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BC6B3" w14:textId="74A05CF7" w:rsidR="00076C53" w:rsidRDefault="009247EE" w:rsidP="009247EE">
      <w:pPr>
        <w:widowControl w:val="0"/>
        <w:autoSpaceDE w:val="0"/>
        <w:autoSpaceDN w:val="0"/>
        <w:adjustRightInd w:val="0"/>
        <w:spacing w:line="276" w:lineRule="auto"/>
        <w:jc w:val="center"/>
        <w:rPr>
          <w:rFonts w:ascii="Arial" w:hAnsi="Arial" w:cs="Arial"/>
          <w:b/>
          <w:sz w:val="28"/>
          <w:szCs w:val="22"/>
        </w:rPr>
      </w:pPr>
      <w:r>
        <w:rPr>
          <w:rFonts w:ascii="Arial" w:hAnsi="Arial" w:cs="Arial"/>
          <w:b/>
          <w:sz w:val="28"/>
          <w:szCs w:val="22"/>
        </w:rPr>
        <w:t>Note d’information sur la réutilisation de vos données de santé</w:t>
      </w:r>
    </w:p>
    <w:p w14:paraId="65FC7E93" w14:textId="77777777" w:rsidR="009247EE" w:rsidRDefault="009247EE" w:rsidP="009247EE">
      <w:pPr>
        <w:widowControl w:val="0"/>
        <w:autoSpaceDE w:val="0"/>
        <w:autoSpaceDN w:val="0"/>
        <w:adjustRightInd w:val="0"/>
        <w:spacing w:line="276" w:lineRule="auto"/>
        <w:jc w:val="center"/>
        <w:rPr>
          <w:highlight w:val="yellow"/>
        </w:rPr>
      </w:pPr>
    </w:p>
    <w:p w14:paraId="6F489A8F" w14:textId="26781F22" w:rsidR="007D44CD" w:rsidRPr="009247EE" w:rsidRDefault="009247EE" w:rsidP="009247EE">
      <w:pPr>
        <w:widowControl w:val="0"/>
        <w:autoSpaceDE w:val="0"/>
        <w:autoSpaceDN w:val="0"/>
        <w:adjustRightInd w:val="0"/>
        <w:spacing w:line="276" w:lineRule="auto"/>
        <w:jc w:val="center"/>
        <w:rPr>
          <w:rFonts w:ascii="Arial" w:hAnsi="Arial" w:cs="Arial"/>
          <w:i/>
          <w:sz w:val="22"/>
          <w:szCs w:val="22"/>
        </w:rPr>
      </w:pPr>
      <w:r w:rsidRPr="008D57BE">
        <w:rPr>
          <w:rFonts w:ascii="Arial" w:hAnsi="Arial" w:cs="Arial"/>
          <w:i/>
          <w:sz w:val="22"/>
          <w:szCs w:val="22"/>
        </w:rPr>
        <w:t>Nom de l’étude</w:t>
      </w:r>
      <w:r w:rsidR="008D57BE">
        <w:rPr>
          <w:rFonts w:ascii="Arial" w:hAnsi="Arial" w:cs="Arial"/>
          <w:i/>
          <w:sz w:val="22"/>
          <w:szCs w:val="22"/>
        </w:rPr>
        <w:t> :</w:t>
      </w:r>
      <w:r w:rsidRPr="008D57BE">
        <w:rPr>
          <w:rFonts w:ascii="Arial" w:hAnsi="Arial" w:cs="Arial"/>
          <w:i/>
          <w:sz w:val="22"/>
          <w:szCs w:val="22"/>
        </w:rPr>
        <w:t xml:space="preserve"> </w:t>
      </w:r>
      <w:r w:rsidR="00827352">
        <w:rPr>
          <w:rFonts w:ascii="Arial" w:hAnsi="Arial" w:cs="Arial"/>
          <w:i/>
          <w:sz w:val="22"/>
          <w:szCs w:val="22"/>
        </w:rPr>
        <w:t>STOP-DFK</w:t>
      </w:r>
    </w:p>
    <w:p w14:paraId="5A1A1E4D" w14:textId="77777777" w:rsidR="00FF056B" w:rsidRDefault="00FF056B" w:rsidP="009247EE">
      <w:pPr>
        <w:widowControl w:val="0"/>
        <w:autoSpaceDE w:val="0"/>
        <w:autoSpaceDN w:val="0"/>
        <w:adjustRightInd w:val="0"/>
        <w:spacing w:line="276" w:lineRule="auto"/>
        <w:jc w:val="center"/>
        <w:rPr>
          <w:rFonts w:ascii="Arial" w:hAnsi="Arial" w:cs="Arial"/>
          <w:b/>
          <w:sz w:val="22"/>
          <w:szCs w:val="22"/>
        </w:rPr>
      </w:pPr>
    </w:p>
    <w:p w14:paraId="207B8D64" w14:textId="77777777" w:rsidR="00827352" w:rsidRPr="00827352" w:rsidRDefault="00B46D73" w:rsidP="00827352">
      <w:pPr>
        <w:widowControl w:val="0"/>
        <w:autoSpaceDE w:val="0"/>
        <w:autoSpaceDN w:val="0"/>
        <w:adjustRightInd w:val="0"/>
        <w:spacing w:line="276" w:lineRule="auto"/>
        <w:jc w:val="center"/>
        <w:rPr>
          <w:rFonts w:ascii="Arial" w:hAnsi="Arial" w:cs="Arial"/>
          <w:b/>
          <w:sz w:val="22"/>
          <w:szCs w:val="22"/>
        </w:rPr>
      </w:pPr>
      <w:r w:rsidRPr="007021C9">
        <w:rPr>
          <w:rFonts w:ascii="Arial" w:hAnsi="Arial" w:cs="Arial"/>
          <w:b/>
          <w:sz w:val="22"/>
          <w:szCs w:val="22"/>
        </w:rPr>
        <w:t xml:space="preserve">Promoteur de l’étude : </w:t>
      </w:r>
      <w:r w:rsidR="00827352" w:rsidRPr="00827352">
        <w:rPr>
          <w:rFonts w:ascii="Arial" w:hAnsi="Arial" w:cs="Arial"/>
          <w:b/>
          <w:sz w:val="22"/>
          <w:szCs w:val="22"/>
        </w:rPr>
        <w:t xml:space="preserve">Centre hospitalier de Valenciennes </w:t>
      </w:r>
    </w:p>
    <w:p w14:paraId="3EEBF278" w14:textId="77777777" w:rsidR="00827352" w:rsidRPr="00827352" w:rsidRDefault="00827352" w:rsidP="00827352">
      <w:pPr>
        <w:widowControl w:val="0"/>
        <w:autoSpaceDE w:val="0"/>
        <w:autoSpaceDN w:val="0"/>
        <w:adjustRightInd w:val="0"/>
        <w:spacing w:line="276" w:lineRule="auto"/>
        <w:jc w:val="center"/>
        <w:rPr>
          <w:rFonts w:ascii="Arial" w:hAnsi="Arial" w:cs="Arial"/>
          <w:b/>
          <w:sz w:val="22"/>
          <w:szCs w:val="22"/>
        </w:rPr>
      </w:pPr>
      <w:r w:rsidRPr="00827352">
        <w:rPr>
          <w:rFonts w:ascii="Arial" w:hAnsi="Arial" w:cs="Arial"/>
          <w:b/>
          <w:sz w:val="22"/>
          <w:szCs w:val="22"/>
        </w:rPr>
        <w:t xml:space="preserve">Service d’hémodialyse </w:t>
      </w:r>
    </w:p>
    <w:p w14:paraId="1EA0EFE4" w14:textId="129F87B9" w:rsidR="00B46D73" w:rsidRDefault="00827352" w:rsidP="00827352">
      <w:pPr>
        <w:widowControl w:val="0"/>
        <w:autoSpaceDE w:val="0"/>
        <w:autoSpaceDN w:val="0"/>
        <w:adjustRightInd w:val="0"/>
        <w:spacing w:line="276" w:lineRule="auto"/>
        <w:jc w:val="center"/>
        <w:rPr>
          <w:rFonts w:ascii="Arial" w:hAnsi="Arial" w:cs="Arial"/>
          <w:b/>
          <w:sz w:val="22"/>
          <w:szCs w:val="22"/>
        </w:rPr>
      </w:pPr>
      <w:r w:rsidRPr="00827352">
        <w:rPr>
          <w:rFonts w:ascii="Arial" w:hAnsi="Arial" w:cs="Arial"/>
          <w:b/>
          <w:sz w:val="22"/>
          <w:szCs w:val="22"/>
        </w:rPr>
        <w:t xml:space="preserve">114 avenue </w:t>
      </w:r>
      <w:proofErr w:type="spellStart"/>
      <w:r w:rsidRPr="00827352">
        <w:rPr>
          <w:rFonts w:ascii="Arial" w:hAnsi="Arial" w:cs="Arial"/>
          <w:b/>
          <w:sz w:val="22"/>
          <w:szCs w:val="22"/>
        </w:rPr>
        <w:t>Desandrouins</w:t>
      </w:r>
      <w:proofErr w:type="spellEnd"/>
      <w:r w:rsidRPr="00827352">
        <w:rPr>
          <w:rFonts w:ascii="Arial" w:hAnsi="Arial" w:cs="Arial"/>
          <w:b/>
          <w:sz w:val="22"/>
          <w:szCs w:val="22"/>
        </w:rPr>
        <w:t xml:space="preserve"> 59300 VALENCIENNES</w:t>
      </w:r>
    </w:p>
    <w:p w14:paraId="0D2691FC" w14:textId="77777777" w:rsidR="00827352" w:rsidRPr="007021C9" w:rsidRDefault="00827352" w:rsidP="00827352">
      <w:pPr>
        <w:widowControl w:val="0"/>
        <w:autoSpaceDE w:val="0"/>
        <w:autoSpaceDN w:val="0"/>
        <w:adjustRightInd w:val="0"/>
        <w:spacing w:line="276" w:lineRule="auto"/>
        <w:jc w:val="center"/>
        <w:rPr>
          <w:rFonts w:ascii="Arial" w:hAnsi="Arial" w:cs="Arial"/>
          <w:b/>
          <w:sz w:val="22"/>
          <w:szCs w:val="22"/>
        </w:rPr>
      </w:pPr>
    </w:p>
    <w:p w14:paraId="08D18F5B" w14:textId="77777777" w:rsidR="008D57BE" w:rsidRDefault="00B46D73" w:rsidP="009247EE">
      <w:pPr>
        <w:widowControl w:val="0"/>
        <w:autoSpaceDE w:val="0"/>
        <w:autoSpaceDN w:val="0"/>
        <w:adjustRightInd w:val="0"/>
        <w:spacing w:line="276" w:lineRule="auto"/>
        <w:jc w:val="center"/>
        <w:rPr>
          <w:rFonts w:ascii="Arial" w:hAnsi="Arial" w:cs="Arial"/>
          <w:b/>
          <w:sz w:val="22"/>
          <w:szCs w:val="22"/>
        </w:rPr>
      </w:pPr>
      <w:r w:rsidRPr="007021C9">
        <w:rPr>
          <w:rFonts w:ascii="Arial" w:hAnsi="Arial" w:cs="Arial"/>
          <w:b/>
          <w:sz w:val="22"/>
          <w:szCs w:val="22"/>
        </w:rPr>
        <w:t xml:space="preserve">Responsable </w:t>
      </w:r>
      <w:r w:rsidRPr="00827352">
        <w:rPr>
          <w:rFonts w:ascii="Arial" w:hAnsi="Arial" w:cs="Arial"/>
          <w:b/>
          <w:sz w:val="22"/>
          <w:szCs w:val="22"/>
        </w:rPr>
        <w:t xml:space="preserve">scientifique : Dr </w:t>
      </w:r>
      <w:r w:rsidR="00827352" w:rsidRPr="00827352">
        <w:rPr>
          <w:rFonts w:ascii="Arial" w:hAnsi="Arial" w:cs="Arial"/>
          <w:b/>
          <w:sz w:val="22"/>
          <w:szCs w:val="22"/>
        </w:rPr>
        <w:t>Rémi BRASME</w:t>
      </w:r>
      <w:r w:rsidRPr="00827352">
        <w:rPr>
          <w:rFonts w:ascii="Arial" w:hAnsi="Arial" w:cs="Arial"/>
          <w:b/>
          <w:sz w:val="22"/>
          <w:szCs w:val="22"/>
        </w:rPr>
        <w:t xml:space="preserve">, </w:t>
      </w:r>
      <w:r w:rsidR="009247EE" w:rsidRPr="00827352">
        <w:rPr>
          <w:rFonts w:ascii="Arial" w:hAnsi="Arial" w:cs="Arial"/>
          <w:b/>
          <w:sz w:val="22"/>
          <w:szCs w:val="22"/>
        </w:rPr>
        <w:t xml:space="preserve">Qualité </w:t>
      </w:r>
      <w:r w:rsidR="00827352" w:rsidRPr="00827352">
        <w:rPr>
          <w:rFonts w:ascii="Arial" w:hAnsi="Arial" w:cs="Arial"/>
          <w:b/>
          <w:sz w:val="22"/>
          <w:szCs w:val="22"/>
        </w:rPr>
        <w:t>Néphrologue</w:t>
      </w:r>
      <w:r w:rsidR="009247EE">
        <w:rPr>
          <w:rFonts w:ascii="Arial" w:hAnsi="Arial" w:cs="Arial"/>
          <w:b/>
          <w:sz w:val="22"/>
          <w:szCs w:val="22"/>
        </w:rPr>
        <w:t xml:space="preserve"> </w:t>
      </w:r>
      <w:r w:rsidR="008D57BE">
        <w:rPr>
          <w:rFonts w:ascii="Arial" w:hAnsi="Arial" w:cs="Arial"/>
          <w:b/>
          <w:sz w:val="22"/>
          <w:szCs w:val="22"/>
        </w:rPr>
        <w:t xml:space="preserve">– </w:t>
      </w:r>
    </w:p>
    <w:p w14:paraId="0797DC34" w14:textId="484E8F05" w:rsidR="00B46D73" w:rsidRDefault="008D57BE" w:rsidP="009247EE">
      <w:pPr>
        <w:widowControl w:val="0"/>
        <w:autoSpaceDE w:val="0"/>
        <w:autoSpaceDN w:val="0"/>
        <w:adjustRightInd w:val="0"/>
        <w:spacing w:line="276" w:lineRule="auto"/>
        <w:jc w:val="center"/>
        <w:rPr>
          <w:rFonts w:ascii="Arial" w:hAnsi="Arial" w:cs="Arial"/>
          <w:b/>
          <w:sz w:val="22"/>
          <w:szCs w:val="22"/>
        </w:rPr>
      </w:pPr>
      <w:hyperlink r:id="rId7" w:history="1">
        <w:r w:rsidRPr="00D54B35">
          <w:rPr>
            <w:rStyle w:val="Lienhypertexte"/>
            <w:rFonts w:ascii="Arial" w:hAnsi="Arial" w:cs="Arial"/>
            <w:b/>
            <w:sz w:val="22"/>
            <w:szCs w:val="22"/>
          </w:rPr>
          <w:t>Brasme-r@ch-valenciennes.fr</w:t>
        </w:r>
      </w:hyperlink>
    </w:p>
    <w:p w14:paraId="1A7A7CEA" w14:textId="77777777" w:rsidR="008D57BE" w:rsidRPr="007021C9" w:rsidRDefault="008D57BE" w:rsidP="009247EE">
      <w:pPr>
        <w:widowControl w:val="0"/>
        <w:autoSpaceDE w:val="0"/>
        <w:autoSpaceDN w:val="0"/>
        <w:adjustRightInd w:val="0"/>
        <w:spacing w:line="276" w:lineRule="auto"/>
        <w:jc w:val="center"/>
        <w:rPr>
          <w:rFonts w:ascii="Arial" w:hAnsi="Arial" w:cs="Arial"/>
          <w:b/>
          <w:sz w:val="22"/>
          <w:szCs w:val="22"/>
        </w:rPr>
      </w:pPr>
      <w:bookmarkStart w:id="0" w:name="_GoBack"/>
      <w:bookmarkEnd w:id="0"/>
    </w:p>
    <w:p w14:paraId="4F5E5F8D" w14:textId="77777777" w:rsidR="000B67E8" w:rsidRDefault="000B67E8" w:rsidP="009247EE">
      <w:pPr>
        <w:widowControl w:val="0"/>
        <w:autoSpaceDE w:val="0"/>
        <w:autoSpaceDN w:val="0"/>
        <w:adjustRightInd w:val="0"/>
        <w:spacing w:line="276" w:lineRule="auto"/>
        <w:jc w:val="both"/>
        <w:rPr>
          <w:rFonts w:ascii="Arial" w:hAnsi="Arial" w:cs="Arial"/>
          <w:sz w:val="22"/>
          <w:szCs w:val="22"/>
        </w:rPr>
      </w:pPr>
    </w:p>
    <w:p w14:paraId="1FD73C6A" w14:textId="6CEB0CD0" w:rsidR="00222695" w:rsidRPr="00827352" w:rsidRDefault="00222695" w:rsidP="009247EE">
      <w:pPr>
        <w:spacing w:line="276" w:lineRule="auto"/>
        <w:jc w:val="both"/>
        <w:rPr>
          <w:rFonts w:ascii="Arial" w:hAnsi="Arial" w:cs="Arial"/>
          <w:sz w:val="20"/>
          <w:szCs w:val="20"/>
        </w:rPr>
      </w:pPr>
      <w:r w:rsidRPr="00827352">
        <w:rPr>
          <w:rFonts w:ascii="Arial" w:hAnsi="Arial" w:cs="Arial"/>
          <w:sz w:val="22"/>
          <w:szCs w:val="22"/>
        </w:rPr>
        <w:t>Madame, Monsieur,</w:t>
      </w:r>
    </w:p>
    <w:p w14:paraId="46DB4D85" w14:textId="77777777" w:rsidR="00222695" w:rsidRPr="00827352" w:rsidRDefault="00222695" w:rsidP="009247EE">
      <w:pPr>
        <w:spacing w:line="276" w:lineRule="auto"/>
        <w:jc w:val="both"/>
        <w:rPr>
          <w:rFonts w:ascii="Arial" w:hAnsi="Arial" w:cs="Arial"/>
          <w:sz w:val="20"/>
          <w:szCs w:val="20"/>
        </w:rPr>
      </w:pPr>
    </w:p>
    <w:p w14:paraId="3E5090BF" w14:textId="3A8D84F7" w:rsidR="00E671AE" w:rsidRPr="005705A0" w:rsidRDefault="00E671AE" w:rsidP="009247EE">
      <w:pPr>
        <w:spacing w:line="276" w:lineRule="auto"/>
        <w:jc w:val="both"/>
        <w:rPr>
          <w:rFonts w:ascii="Arial" w:hAnsi="Arial" w:cs="Arial"/>
          <w:sz w:val="22"/>
          <w:szCs w:val="22"/>
        </w:rPr>
      </w:pPr>
      <w:r w:rsidRPr="00827352">
        <w:rPr>
          <w:rFonts w:ascii="Arial" w:hAnsi="Arial" w:cs="Arial"/>
          <w:sz w:val="22"/>
          <w:szCs w:val="22"/>
        </w:rPr>
        <w:t xml:space="preserve">Le </w:t>
      </w:r>
      <w:r w:rsidR="009247EE" w:rsidRPr="00827352">
        <w:rPr>
          <w:rFonts w:ascii="Arial" w:hAnsi="Arial" w:cs="Arial"/>
          <w:sz w:val="22"/>
          <w:szCs w:val="22"/>
        </w:rPr>
        <w:t>Centre hospitalier de Valenciennes participe à</w:t>
      </w:r>
      <w:r w:rsidRPr="00827352">
        <w:rPr>
          <w:rFonts w:ascii="Arial" w:hAnsi="Arial" w:cs="Arial"/>
          <w:sz w:val="22"/>
          <w:szCs w:val="22"/>
        </w:rPr>
        <w:t xml:space="preserve"> une étude observationnelle rétrospective </w:t>
      </w:r>
      <w:r w:rsidR="00827352" w:rsidRPr="00827352">
        <w:rPr>
          <w:rFonts w:ascii="Arial" w:hAnsi="Arial" w:cs="Arial"/>
          <w:sz w:val="22"/>
          <w:szCs w:val="22"/>
        </w:rPr>
        <w:t>concernant</w:t>
      </w:r>
      <w:r w:rsidR="00827352" w:rsidRPr="00827352">
        <w:t xml:space="preserve"> </w:t>
      </w:r>
      <w:r w:rsidR="00827352" w:rsidRPr="00827352">
        <w:rPr>
          <w:rFonts w:ascii="Arial" w:hAnsi="Arial" w:cs="Arial"/>
          <w:sz w:val="22"/>
          <w:szCs w:val="22"/>
        </w:rPr>
        <w:t>la recrudescence du prurit à l’arrêt du traitement spécifique par DIFELIKEFALINE dans les conditions de vie réelle.</w:t>
      </w:r>
      <w:r w:rsidR="009247EE" w:rsidRPr="00827352">
        <w:rPr>
          <w:rFonts w:ascii="Arial" w:hAnsi="Arial" w:cs="Arial"/>
          <w:sz w:val="22"/>
          <w:szCs w:val="22"/>
        </w:rPr>
        <w:t xml:space="preserve"> </w:t>
      </w:r>
      <w:r w:rsidRPr="00827352">
        <w:rPr>
          <w:rFonts w:ascii="Arial" w:hAnsi="Arial" w:cs="Arial"/>
          <w:sz w:val="22"/>
          <w:szCs w:val="22"/>
        </w:rPr>
        <w:t xml:space="preserve">Cette étude concerne les patients pris en charge pour </w:t>
      </w:r>
      <w:r w:rsidR="00827352" w:rsidRPr="00827352">
        <w:rPr>
          <w:rFonts w:ascii="Arial" w:hAnsi="Arial" w:cs="Arial"/>
          <w:sz w:val="22"/>
          <w:szCs w:val="22"/>
        </w:rPr>
        <w:t>le prurit associé à la maladie rénale chronique sous hémodialyse et traité par DIFELIKEFALINE</w:t>
      </w:r>
      <w:r w:rsidRPr="00827352">
        <w:rPr>
          <w:rFonts w:ascii="Arial" w:hAnsi="Arial" w:cs="Arial"/>
          <w:sz w:val="22"/>
          <w:szCs w:val="22"/>
        </w:rPr>
        <w:t xml:space="preserve"> dans </w:t>
      </w:r>
      <w:r w:rsidR="00827352" w:rsidRPr="00827352">
        <w:rPr>
          <w:rFonts w:ascii="Arial" w:hAnsi="Arial" w:cs="Arial"/>
          <w:sz w:val="22"/>
          <w:szCs w:val="22"/>
        </w:rPr>
        <w:t xml:space="preserve">le(s) service(s) d’hémodialyse en France </w:t>
      </w:r>
      <w:r w:rsidRPr="00827352">
        <w:rPr>
          <w:rFonts w:ascii="Arial" w:hAnsi="Arial" w:cs="Arial"/>
          <w:sz w:val="22"/>
          <w:szCs w:val="22"/>
        </w:rPr>
        <w:t xml:space="preserve">entre </w:t>
      </w:r>
      <w:r w:rsidR="009247EE" w:rsidRPr="00827352">
        <w:rPr>
          <w:rFonts w:ascii="Arial" w:hAnsi="Arial" w:cs="Arial"/>
          <w:sz w:val="22"/>
          <w:szCs w:val="22"/>
        </w:rPr>
        <w:t xml:space="preserve">le </w:t>
      </w:r>
      <w:r w:rsidR="00827352" w:rsidRPr="00827352">
        <w:rPr>
          <w:rFonts w:ascii="Arial" w:hAnsi="Arial" w:cs="Arial"/>
          <w:sz w:val="22"/>
          <w:szCs w:val="22"/>
        </w:rPr>
        <w:t>1</w:t>
      </w:r>
      <w:r w:rsidR="00827352" w:rsidRPr="00827352">
        <w:rPr>
          <w:rFonts w:ascii="Arial" w:hAnsi="Arial" w:cs="Arial"/>
          <w:sz w:val="22"/>
          <w:szCs w:val="22"/>
          <w:vertAlign w:val="superscript"/>
        </w:rPr>
        <w:t>er</w:t>
      </w:r>
      <w:r w:rsidR="00827352" w:rsidRPr="00827352">
        <w:rPr>
          <w:rFonts w:ascii="Arial" w:hAnsi="Arial" w:cs="Arial"/>
          <w:sz w:val="22"/>
          <w:szCs w:val="22"/>
        </w:rPr>
        <w:t xml:space="preserve"> juin 2022</w:t>
      </w:r>
      <w:r w:rsidRPr="00827352">
        <w:rPr>
          <w:rFonts w:ascii="Arial" w:hAnsi="Arial" w:cs="Arial"/>
          <w:sz w:val="22"/>
          <w:szCs w:val="22"/>
        </w:rPr>
        <w:t xml:space="preserve"> et </w:t>
      </w:r>
      <w:r w:rsidR="009247EE" w:rsidRPr="00827352">
        <w:rPr>
          <w:rFonts w:ascii="Arial" w:hAnsi="Arial" w:cs="Arial"/>
          <w:sz w:val="22"/>
          <w:szCs w:val="22"/>
        </w:rPr>
        <w:t xml:space="preserve">le </w:t>
      </w:r>
      <w:r w:rsidR="00827352" w:rsidRPr="00827352">
        <w:rPr>
          <w:rFonts w:ascii="Arial" w:hAnsi="Arial" w:cs="Arial"/>
          <w:sz w:val="22"/>
          <w:szCs w:val="22"/>
        </w:rPr>
        <w:t>30 novembre 2024.</w:t>
      </w:r>
    </w:p>
    <w:p w14:paraId="1C804785" w14:textId="77777777" w:rsidR="009247EE" w:rsidRDefault="009247EE" w:rsidP="009247EE">
      <w:pPr>
        <w:widowControl w:val="0"/>
        <w:autoSpaceDE w:val="0"/>
        <w:autoSpaceDN w:val="0"/>
        <w:adjustRightInd w:val="0"/>
        <w:spacing w:line="276" w:lineRule="auto"/>
        <w:jc w:val="both"/>
        <w:rPr>
          <w:rFonts w:ascii="Arial" w:hAnsi="Arial" w:cs="Arial"/>
          <w:sz w:val="22"/>
          <w:szCs w:val="22"/>
        </w:rPr>
      </w:pPr>
    </w:p>
    <w:p w14:paraId="7D2FF8FC" w14:textId="7FEC70EB" w:rsidR="009247EE" w:rsidRDefault="009247EE" w:rsidP="009247EE">
      <w:pPr>
        <w:widowControl w:val="0"/>
        <w:autoSpaceDE w:val="0"/>
        <w:autoSpaceDN w:val="0"/>
        <w:adjustRightInd w:val="0"/>
        <w:spacing w:line="276" w:lineRule="auto"/>
        <w:jc w:val="both"/>
        <w:rPr>
          <w:rFonts w:ascii="Arial" w:hAnsi="Arial" w:cs="Arial"/>
          <w:bCs/>
          <w:sz w:val="22"/>
          <w:szCs w:val="22"/>
          <w:u w:val="single"/>
        </w:rPr>
      </w:pPr>
      <w:r w:rsidRPr="009247EE">
        <w:rPr>
          <w:rFonts w:ascii="Arial" w:hAnsi="Arial" w:cs="Arial"/>
          <w:sz w:val="22"/>
          <w:szCs w:val="22"/>
        </w:rPr>
        <w:t xml:space="preserve">Cette étude sera développée au Centre hospitalier de Valenciennes </w:t>
      </w:r>
      <w:r w:rsidR="00827352">
        <w:rPr>
          <w:rFonts w:ascii="Arial" w:hAnsi="Arial" w:cs="Arial"/>
          <w:sz w:val="22"/>
          <w:szCs w:val="22"/>
        </w:rPr>
        <w:t xml:space="preserve">du </w:t>
      </w:r>
      <w:r w:rsidR="00827352" w:rsidRPr="00827352">
        <w:rPr>
          <w:rFonts w:ascii="Arial" w:hAnsi="Arial" w:cs="Arial"/>
          <w:sz w:val="22"/>
          <w:szCs w:val="22"/>
        </w:rPr>
        <w:t>1</w:t>
      </w:r>
      <w:r w:rsidR="00827352" w:rsidRPr="00827352">
        <w:rPr>
          <w:rFonts w:ascii="Arial" w:hAnsi="Arial" w:cs="Arial"/>
          <w:sz w:val="22"/>
          <w:szCs w:val="22"/>
          <w:vertAlign w:val="superscript"/>
        </w:rPr>
        <w:t>er</w:t>
      </w:r>
      <w:r w:rsidR="00827352" w:rsidRPr="00827352">
        <w:rPr>
          <w:rFonts w:ascii="Arial" w:hAnsi="Arial" w:cs="Arial"/>
          <w:sz w:val="22"/>
          <w:szCs w:val="22"/>
        </w:rPr>
        <w:t xml:space="preserve"> juin 2022</w:t>
      </w:r>
      <w:r w:rsidR="00827352">
        <w:rPr>
          <w:rFonts w:ascii="Arial" w:hAnsi="Arial" w:cs="Arial"/>
          <w:sz w:val="22"/>
          <w:szCs w:val="22"/>
        </w:rPr>
        <w:t xml:space="preserve"> au</w:t>
      </w:r>
      <w:r w:rsidR="00827352" w:rsidRPr="00827352">
        <w:rPr>
          <w:rFonts w:ascii="Arial" w:hAnsi="Arial" w:cs="Arial"/>
          <w:sz w:val="22"/>
          <w:szCs w:val="22"/>
        </w:rPr>
        <w:t xml:space="preserve"> </w:t>
      </w:r>
      <w:r w:rsidR="00827352">
        <w:rPr>
          <w:rFonts w:ascii="Arial" w:hAnsi="Arial" w:cs="Arial"/>
          <w:sz w:val="22"/>
          <w:szCs w:val="22"/>
        </w:rPr>
        <w:t xml:space="preserve">30 novembre 2024 </w:t>
      </w:r>
      <w:r w:rsidR="00742713">
        <w:rPr>
          <w:rFonts w:ascii="Arial" w:hAnsi="Arial" w:cs="Arial"/>
          <w:sz w:val="22"/>
          <w:szCs w:val="22"/>
        </w:rPr>
        <w:t>sous la responsabilité</w:t>
      </w:r>
      <w:r w:rsidR="00F644CD">
        <w:rPr>
          <w:rFonts w:ascii="Arial" w:hAnsi="Arial" w:cs="Arial"/>
          <w:sz w:val="22"/>
          <w:szCs w:val="22"/>
        </w:rPr>
        <w:t xml:space="preserve"> </w:t>
      </w:r>
      <w:r w:rsidR="00827352">
        <w:rPr>
          <w:rFonts w:ascii="Arial" w:hAnsi="Arial" w:cs="Arial"/>
          <w:sz w:val="22"/>
          <w:szCs w:val="22"/>
        </w:rPr>
        <w:t>du service d’hémodialyse du Centre Hospitalier de Valenciennes</w:t>
      </w:r>
      <w:r w:rsidR="00F644CD">
        <w:rPr>
          <w:rFonts w:ascii="Arial" w:hAnsi="Arial" w:cs="Arial"/>
          <w:sz w:val="22"/>
          <w:szCs w:val="22"/>
        </w:rPr>
        <w:t xml:space="preserve"> promoteur de l’étude et responsable du traitement des données.</w:t>
      </w:r>
    </w:p>
    <w:p w14:paraId="42A74290" w14:textId="77777777" w:rsidR="009247EE" w:rsidRDefault="009247EE" w:rsidP="009247EE">
      <w:pPr>
        <w:widowControl w:val="0"/>
        <w:autoSpaceDE w:val="0"/>
        <w:autoSpaceDN w:val="0"/>
        <w:adjustRightInd w:val="0"/>
        <w:spacing w:line="276" w:lineRule="auto"/>
        <w:jc w:val="both"/>
        <w:rPr>
          <w:rFonts w:ascii="Arial" w:hAnsi="Arial" w:cs="Arial"/>
          <w:bCs/>
          <w:sz w:val="22"/>
          <w:szCs w:val="22"/>
          <w:u w:val="single"/>
        </w:rPr>
      </w:pPr>
    </w:p>
    <w:p w14:paraId="062C7CC9" w14:textId="346FDE13" w:rsidR="007D44CD" w:rsidRPr="007021C9" w:rsidRDefault="00366917" w:rsidP="009247EE">
      <w:pPr>
        <w:widowControl w:val="0"/>
        <w:autoSpaceDE w:val="0"/>
        <w:autoSpaceDN w:val="0"/>
        <w:adjustRightInd w:val="0"/>
        <w:spacing w:line="276" w:lineRule="auto"/>
        <w:jc w:val="both"/>
        <w:rPr>
          <w:rFonts w:ascii="Arial" w:hAnsi="Arial" w:cs="Arial"/>
          <w:b/>
          <w:i/>
          <w:sz w:val="22"/>
          <w:szCs w:val="22"/>
        </w:rPr>
      </w:pPr>
      <w:r w:rsidRPr="007021C9">
        <w:rPr>
          <w:rFonts w:ascii="Arial" w:hAnsi="Arial" w:cs="Arial"/>
          <w:b/>
          <w:i/>
          <w:sz w:val="22"/>
          <w:szCs w:val="22"/>
        </w:rPr>
        <w:t xml:space="preserve">1) Quel est le but de cette </w:t>
      </w:r>
      <w:r w:rsidR="000D2329" w:rsidRPr="00C81B11">
        <w:rPr>
          <w:rFonts w:ascii="Arial" w:hAnsi="Arial" w:cs="Arial"/>
          <w:b/>
          <w:i/>
          <w:sz w:val="22"/>
          <w:szCs w:val="22"/>
        </w:rPr>
        <w:t>étude</w:t>
      </w:r>
      <w:r w:rsidR="001C01C8" w:rsidRPr="00C81B11">
        <w:rPr>
          <w:rFonts w:ascii="Arial" w:hAnsi="Arial" w:cs="Arial"/>
          <w:b/>
          <w:i/>
          <w:sz w:val="22"/>
          <w:szCs w:val="22"/>
        </w:rPr>
        <w:t xml:space="preserve"> et en quoi consiste-t-elle</w:t>
      </w:r>
      <w:r w:rsidRPr="007021C9">
        <w:rPr>
          <w:rFonts w:ascii="Arial" w:hAnsi="Arial" w:cs="Arial"/>
          <w:b/>
          <w:i/>
          <w:sz w:val="22"/>
          <w:szCs w:val="22"/>
        </w:rPr>
        <w:t>?</w:t>
      </w:r>
    </w:p>
    <w:p w14:paraId="25B168FA" w14:textId="77777777" w:rsidR="009247EE" w:rsidRDefault="009247EE" w:rsidP="009247EE">
      <w:pPr>
        <w:spacing w:line="276" w:lineRule="auto"/>
        <w:jc w:val="both"/>
        <w:rPr>
          <w:rFonts w:ascii="Arial" w:hAnsi="Arial" w:cs="Arial"/>
          <w:sz w:val="22"/>
          <w:szCs w:val="22"/>
        </w:rPr>
      </w:pPr>
    </w:p>
    <w:p w14:paraId="0FC98B25" w14:textId="06EE0E96" w:rsidR="00222695" w:rsidRPr="000678C0" w:rsidRDefault="00222695" w:rsidP="009247EE">
      <w:pPr>
        <w:spacing w:line="276" w:lineRule="auto"/>
        <w:jc w:val="both"/>
        <w:rPr>
          <w:rFonts w:ascii="Arial" w:eastAsia="Arial" w:hAnsi="Arial" w:cs="Arial"/>
          <w:b/>
          <w:bCs/>
          <w:color w:val="FF0000"/>
          <w:sz w:val="22"/>
          <w:szCs w:val="22"/>
          <w:u w:val="single" w:color="000000"/>
          <w:bdr w:val="none" w:sz="0" w:space="0" w:color="auto" w:frame="1"/>
        </w:rPr>
      </w:pPr>
      <w:r w:rsidRPr="000678C0">
        <w:rPr>
          <w:rFonts w:ascii="Arial" w:hAnsi="Arial" w:cs="Arial"/>
          <w:sz w:val="22"/>
          <w:szCs w:val="22"/>
        </w:rPr>
        <w:t xml:space="preserve">Cette étude a pour objectif </w:t>
      </w:r>
      <w:r w:rsidR="00827352" w:rsidRPr="00827352">
        <w:rPr>
          <w:rFonts w:ascii="Arial" w:hAnsi="Arial" w:cs="Arial"/>
          <w:sz w:val="22"/>
          <w:szCs w:val="22"/>
        </w:rPr>
        <w:t>est d’évaluer la recrudescence du prurit à l’arrêt du traitement da</w:t>
      </w:r>
      <w:r w:rsidR="00827352">
        <w:rPr>
          <w:rFonts w:ascii="Arial" w:hAnsi="Arial" w:cs="Arial"/>
          <w:sz w:val="22"/>
          <w:szCs w:val="22"/>
        </w:rPr>
        <w:t>ns les conditions de vie réelle.</w:t>
      </w:r>
    </w:p>
    <w:p w14:paraId="1B79E03B" w14:textId="77777777" w:rsidR="009247EE" w:rsidRDefault="009247EE" w:rsidP="009247EE">
      <w:pPr>
        <w:spacing w:line="276" w:lineRule="auto"/>
        <w:jc w:val="both"/>
        <w:rPr>
          <w:rFonts w:ascii="Arial" w:eastAsia="Arial" w:hAnsi="Arial" w:cs="Arial"/>
          <w:bCs/>
          <w:sz w:val="22"/>
          <w:szCs w:val="22"/>
          <w:bdr w:val="none" w:sz="0" w:space="0" w:color="auto" w:frame="1"/>
        </w:rPr>
      </w:pPr>
    </w:p>
    <w:p w14:paraId="0666EE6C" w14:textId="34D8CC82" w:rsidR="00F644CD" w:rsidRPr="00892BDC" w:rsidRDefault="002A1520" w:rsidP="00F644CD">
      <w:pPr>
        <w:spacing w:line="276" w:lineRule="auto"/>
        <w:jc w:val="both"/>
        <w:rPr>
          <w:rFonts w:ascii="Arial" w:eastAsia="Arial" w:hAnsi="Arial" w:cs="Arial"/>
          <w:bCs/>
          <w:sz w:val="22"/>
          <w:szCs w:val="22"/>
          <w:bdr w:val="none" w:sz="0" w:space="0" w:color="auto" w:frame="1"/>
        </w:rPr>
      </w:pPr>
      <w:r w:rsidRPr="00892BDC">
        <w:rPr>
          <w:rFonts w:ascii="Arial" w:eastAsia="Arial" w:hAnsi="Arial" w:cs="Arial"/>
          <w:bCs/>
          <w:sz w:val="22"/>
          <w:szCs w:val="22"/>
          <w:bdr w:val="none" w:sz="0" w:space="0" w:color="auto" w:frame="1"/>
        </w:rPr>
        <w:t xml:space="preserve">Cette étude est menée pour des motifs d’intérêt public dans le domaine de la santé, par son objectif </w:t>
      </w:r>
      <w:r w:rsidR="00827352" w:rsidRPr="00827352">
        <w:rPr>
          <w:rFonts w:ascii="Arial" w:eastAsia="Arial" w:hAnsi="Arial" w:cs="Arial"/>
          <w:bCs/>
          <w:sz w:val="22"/>
          <w:szCs w:val="22"/>
          <w:bdr w:val="none" w:sz="0" w:space="0" w:color="auto" w:frame="1"/>
        </w:rPr>
        <w:t xml:space="preserve">de fournir des informations complémentaires sur l’efficacité du traitement par </w:t>
      </w:r>
      <w:proofErr w:type="spellStart"/>
      <w:r w:rsidR="00827352" w:rsidRPr="00827352">
        <w:rPr>
          <w:rFonts w:ascii="Arial" w:eastAsia="Arial" w:hAnsi="Arial" w:cs="Arial"/>
          <w:bCs/>
          <w:sz w:val="22"/>
          <w:szCs w:val="22"/>
          <w:bdr w:val="none" w:sz="0" w:space="0" w:color="auto" w:frame="1"/>
        </w:rPr>
        <w:t>difelikefaline</w:t>
      </w:r>
      <w:proofErr w:type="spellEnd"/>
      <w:r w:rsidR="00827352" w:rsidRPr="00827352">
        <w:rPr>
          <w:rFonts w:ascii="Arial" w:eastAsia="Arial" w:hAnsi="Arial" w:cs="Arial"/>
          <w:bCs/>
          <w:sz w:val="22"/>
          <w:szCs w:val="22"/>
          <w:bdr w:val="none" w:sz="0" w:space="0" w:color="auto" w:frame="1"/>
        </w:rPr>
        <w:t>, notamment sur la recrudescence du prurit à l’arrêt du traitement, dans son utilisation en vie réelle depuis son lancement sur le marché en 2023.</w:t>
      </w:r>
      <w:r w:rsidRPr="00892BDC">
        <w:rPr>
          <w:rFonts w:ascii="Arial" w:eastAsia="Arial" w:hAnsi="Arial" w:cs="Arial"/>
          <w:bCs/>
          <w:sz w:val="22"/>
          <w:szCs w:val="22"/>
          <w:bdr w:val="none" w:sz="0" w:space="0" w:color="auto" w:frame="1"/>
        </w:rPr>
        <w:t xml:space="preserve"> A ce titre, l’étude est conforme aux dispositions particulières relatives aux traitements à des fins de recherche, d'étude ou d'évaluation dans le domaine de la santé autorisées par la Commission Nationale Informatique et libertés en application de la loi Informatique et Libertés.</w:t>
      </w:r>
    </w:p>
    <w:p w14:paraId="35D54694" w14:textId="77777777" w:rsidR="00F644CD" w:rsidRDefault="00F644CD" w:rsidP="009247EE">
      <w:pPr>
        <w:spacing w:line="276" w:lineRule="auto"/>
        <w:jc w:val="both"/>
        <w:rPr>
          <w:rFonts w:ascii="Arial" w:eastAsia="Arial" w:hAnsi="Arial" w:cs="Arial"/>
          <w:bCs/>
          <w:sz w:val="22"/>
          <w:szCs w:val="22"/>
          <w:bdr w:val="none" w:sz="0" w:space="0" w:color="auto" w:frame="1"/>
        </w:rPr>
      </w:pPr>
    </w:p>
    <w:p w14:paraId="2D9BED62" w14:textId="2A8E76F0" w:rsidR="009247EE" w:rsidRPr="009247EE" w:rsidRDefault="009247EE" w:rsidP="009247EE">
      <w:pPr>
        <w:spacing w:line="276" w:lineRule="auto"/>
        <w:jc w:val="both"/>
        <w:rPr>
          <w:rFonts w:ascii="Arial" w:eastAsia="Arial" w:hAnsi="Arial" w:cs="Arial"/>
          <w:bCs/>
          <w:sz w:val="22"/>
          <w:szCs w:val="22"/>
          <w:bdr w:val="none" w:sz="0" w:space="0" w:color="auto" w:frame="1"/>
        </w:rPr>
      </w:pPr>
      <w:r w:rsidRPr="009247EE">
        <w:rPr>
          <w:rFonts w:ascii="Arial" w:eastAsia="Arial" w:hAnsi="Arial" w:cs="Arial"/>
          <w:bCs/>
          <w:sz w:val="22"/>
          <w:szCs w:val="22"/>
          <w:bdr w:val="none" w:sz="0" w:space="0" w:color="auto" w:frame="1"/>
        </w:rPr>
        <w:t xml:space="preserve">Cette étude repose exclusivement sur la </w:t>
      </w:r>
      <w:r w:rsidRPr="0058333B">
        <w:rPr>
          <w:rFonts w:ascii="Arial" w:eastAsia="Arial" w:hAnsi="Arial" w:cs="Arial"/>
          <w:b/>
          <w:bCs/>
          <w:sz w:val="22"/>
          <w:szCs w:val="22"/>
          <w:bdr w:val="none" w:sz="0" w:space="0" w:color="auto" w:frame="1"/>
        </w:rPr>
        <w:t>réutilisation et le traitement des informations médicales contenues dans votre dossier médical</w:t>
      </w:r>
      <w:r w:rsidRPr="009247EE">
        <w:rPr>
          <w:rFonts w:ascii="Arial" w:eastAsia="Arial" w:hAnsi="Arial" w:cs="Arial"/>
          <w:bCs/>
          <w:sz w:val="22"/>
          <w:szCs w:val="22"/>
          <w:bdr w:val="none" w:sz="0" w:space="0" w:color="auto" w:frame="1"/>
        </w:rPr>
        <w:t xml:space="preserve">. Cette étude n’implique donc </w:t>
      </w:r>
      <w:r w:rsidRPr="00C81B11">
        <w:rPr>
          <w:rFonts w:ascii="Arial" w:hAnsi="Arial" w:cs="Arial"/>
          <w:sz w:val="22"/>
          <w:szCs w:val="22"/>
        </w:rPr>
        <w:t xml:space="preserve">aucun examen complémentaire </w:t>
      </w:r>
      <w:r w:rsidRPr="009247EE">
        <w:rPr>
          <w:rFonts w:ascii="Arial" w:eastAsia="Arial" w:hAnsi="Arial" w:cs="Arial"/>
          <w:bCs/>
          <w:sz w:val="22"/>
          <w:szCs w:val="22"/>
          <w:bdr w:val="none" w:sz="0" w:space="0" w:color="auto" w:frame="1"/>
        </w:rPr>
        <w:t>ni aucune intervention de votre part.</w:t>
      </w:r>
    </w:p>
    <w:p w14:paraId="63A41999" w14:textId="77777777" w:rsidR="009247EE" w:rsidRDefault="009247EE" w:rsidP="009247EE">
      <w:pPr>
        <w:spacing w:line="276" w:lineRule="auto"/>
        <w:jc w:val="both"/>
        <w:rPr>
          <w:rFonts w:ascii="Arial" w:eastAsia="Arial" w:hAnsi="Arial" w:cs="Arial"/>
          <w:bCs/>
          <w:sz w:val="22"/>
          <w:szCs w:val="22"/>
          <w:bdr w:val="none" w:sz="0" w:space="0" w:color="auto" w:frame="1"/>
        </w:rPr>
      </w:pPr>
    </w:p>
    <w:p w14:paraId="5EDA883D" w14:textId="46CF42A1" w:rsidR="00742713" w:rsidRDefault="006C34DC" w:rsidP="009247EE">
      <w:pPr>
        <w:spacing w:line="276" w:lineRule="auto"/>
        <w:jc w:val="both"/>
        <w:rPr>
          <w:rFonts w:ascii="Arial" w:hAnsi="Arial" w:cs="Arial"/>
          <w:sz w:val="22"/>
          <w:szCs w:val="22"/>
        </w:rPr>
      </w:pPr>
      <w:r w:rsidRPr="007021C9">
        <w:rPr>
          <w:rFonts w:ascii="Arial" w:hAnsi="Arial" w:cs="Arial"/>
          <w:sz w:val="22"/>
          <w:szCs w:val="22"/>
        </w:rPr>
        <w:t xml:space="preserve">Les données recueillies </w:t>
      </w:r>
      <w:r w:rsidRPr="007021C9">
        <w:rPr>
          <w:rFonts w:ascii="Arial" w:hAnsi="Arial" w:cs="Arial"/>
          <w:b/>
          <w:sz w:val="22"/>
          <w:szCs w:val="22"/>
        </w:rPr>
        <w:t>ne comporteront pas votre nom</w:t>
      </w:r>
      <w:r w:rsidRPr="007021C9">
        <w:rPr>
          <w:rFonts w:ascii="Arial" w:hAnsi="Arial" w:cs="Arial"/>
          <w:sz w:val="22"/>
          <w:szCs w:val="22"/>
        </w:rPr>
        <w:t xml:space="preserve"> et concerneront </w:t>
      </w:r>
      <w:r w:rsidR="00827352" w:rsidRPr="00827352">
        <w:rPr>
          <w:rFonts w:ascii="Arial" w:hAnsi="Arial" w:cs="Arial"/>
          <w:sz w:val="22"/>
          <w:szCs w:val="22"/>
        </w:rPr>
        <w:t>en particulier les données liées à votre prurit et sa prise en charge</w:t>
      </w:r>
    </w:p>
    <w:p w14:paraId="7F3C0E57" w14:textId="77777777" w:rsidR="00742713" w:rsidRDefault="00742713" w:rsidP="009247EE">
      <w:pPr>
        <w:spacing w:line="276" w:lineRule="auto"/>
        <w:jc w:val="both"/>
        <w:rPr>
          <w:rFonts w:ascii="Arial" w:hAnsi="Arial" w:cs="Arial"/>
          <w:sz w:val="22"/>
          <w:szCs w:val="22"/>
        </w:rPr>
      </w:pPr>
    </w:p>
    <w:p w14:paraId="72142A7E" w14:textId="552FC952" w:rsidR="006C34DC" w:rsidRDefault="006C34DC" w:rsidP="009247EE">
      <w:pPr>
        <w:spacing w:line="276" w:lineRule="auto"/>
        <w:jc w:val="both"/>
        <w:rPr>
          <w:rFonts w:ascii="Arial" w:hAnsi="Arial" w:cs="Arial"/>
          <w:sz w:val="22"/>
          <w:szCs w:val="22"/>
        </w:rPr>
      </w:pPr>
      <w:r w:rsidRPr="007021C9">
        <w:rPr>
          <w:rFonts w:ascii="Arial" w:hAnsi="Arial" w:cs="Arial"/>
          <w:sz w:val="22"/>
          <w:szCs w:val="22"/>
        </w:rPr>
        <w:lastRenderedPageBreak/>
        <w:t>Vos données seront</w:t>
      </w:r>
      <w:r w:rsidRPr="007021C9">
        <w:rPr>
          <w:rFonts w:ascii="Arial" w:hAnsi="Arial" w:cs="Arial"/>
          <w:b/>
          <w:sz w:val="22"/>
          <w:szCs w:val="22"/>
        </w:rPr>
        <w:t xml:space="preserve"> </w:t>
      </w:r>
      <w:proofErr w:type="spellStart"/>
      <w:r w:rsidR="00742713">
        <w:rPr>
          <w:rFonts w:ascii="Arial" w:hAnsi="Arial" w:cs="Arial"/>
          <w:b/>
          <w:sz w:val="22"/>
          <w:szCs w:val="22"/>
        </w:rPr>
        <w:t>pseudonymisées</w:t>
      </w:r>
      <w:proofErr w:type="spellEnd"/>
      <w:r w:rsidR="00742713">
        <w:rPr>
          <w:rFonts w:ascii="Arial" w:hAnsi="Arial" w:cs="Arial"/>
          <w:b/>
          <w:sz w:val="22"/>
          <w:szCs w:val="22"/>
        </w:rPr>
        <w:t xml:space="preserve">. </w:t>
      </w:r>
      <w:r w:rsidR="00742713" w:rsidRPr="00742713">
        <w:rPr>
          <w:rFonts w:ascii="Arial" w:hAnsi="Arial" w:cs="Arial"/>
          <w:sz w:val="22"/>
          <w:szCs w:val="22"/>
        </w:rPr>
        <w:t>Cela signifie que vos données seront identifiées par</w:t>
      </w:r>
      <w:r w:rsidR="00742713" w:rsidRPr="00742713">
        <w:rPr>
          <w:rFonts w:ascii="Arial" w:hAnsi="Arial" w:cs="Arial"/>
          <w:b/>
          <w:sz w:val="22"/>
          <w:szCs w:val="22"/>
        </w:rPr>
        <w:t xml:space="preserve"> un </w:t>
      </w:r>
      <w:r w:rsidRPr="007021C9">
        <w:rPr>
          <w:rFonts w:ascii="Arial" w:hAnsi="Arial" w:cs="Arial"/>
          <w:b/>
          <w:sz w:val="22"/>
          <w:szCs w:val="22"/>
        </w:rPr>
        <w:t>code de confidentialité</w:t>
      </w:r>
      <w:r w:rsidRPr="007021C9">
        <w:rPr>
          <w:rFonts w:ascii="Arial" w:hAnsi="Arial" w:cs="Arial"/>
          <w:sz w:val="22"/>
          <w:szCs w:val="22"/>
        </w:rPr>
        <w:t xml:space="preserve">, puis analysées de manière globale </w:t>
      </w:r>
      <w:r w:rsidR="004745D3">
        <w:rPr>
          <w:rFonts w:ascii="Arial" w:hAnsi="Arial" w:cs="Arial"/>
          <w:sz w:val="22"/>
          <w:szCs w:val="22"/>
        </w:rPr>
        <w:t xml:space="preserve">de sorte </w:t>
      </w:r>
      <w:r w:rsidR="004745D3" w:rsidRPr="004745D3">
        <w:rPr>
          <w:rFonts w:ascii="Arial" w:hAnsi="Arial" w:cs="Arial"/>
          <w:b/>
          <w:bCs/>
          <w:sz w:val="22"/>
          <w:szCs w:val="22"/>
        </w:rPr>
        <w:t>qu’il ne sera p</w:t>
      </w:r>
      <w:r w:rsidRPr="004745D3">
        <w:rPr>
          <w:rFonts w:ascii="Arial" w:hAnsi="Arial" w:cs="Arial"/>
          <w:b/>
          <w:bCs/>
          <w:sz w:val="22"/>
          <w:szCs w:val="22"/>
        </w:rPr>
        <w:t>lus</w:t>
      </w:r>
      <w:r w:rsidRPr="007021C9">
        <w:rPr>
          <w:rFonts w:ascii="Arial" w:hAnsi="Arial" w:cs="Arial"/>
          <w:b/>
          <w:sz w:val="22"/>
          <w:szCs w:val="22"/>
        </w:rPr>
        <w:t xml:space="preserve"> possible de vous identifier</w:t>
      </w:r>
      <w:r w:rsidR="00F644CD">
        <w:rPr>
          <w:rFonts w:ascii="Arial" w:hAnsi="Arial" w:cs="Arial"/>
          <w:sz w:val="22"/>
          <w:szCs w:val="22"/>
        </w:rPr>
        <w:t>.</w:t>
      </w:r>
    </w:p>
    <w:p w14:paraId="254B2290" w14:textId="77777777" w:rsidR="00F644CD" w:rsidRDefault="00F644CD" w:rsidP="009247EE">
      <w:pPr>
        <w:spacing w:line="276" w:lineRule="auto"/>
        <w:jc w:val="both"/>
        <w:rPr>
          <w:rFonts w:ascii="Arial" w:hAnsi="Arial" w:cs="Arial"/>
          <w:sz w:val="22"/>
          <w:szCs w:val="22"/>
        </w:rPr>
      </w:pPr>
    </w:p>
    <w:p w14:paraId="5115D3AB" w14:textId="77777777" w:rsidR="00F644CD" w:rsidRPr="00F644CD" w:rsidRDefault="00F644CD" w:rsidP="00F644CD">
      <w:pPr>
        <w:spacing w:line="276" w:lineRule="auto"/>
        <w:jc w:val="both"/>
        <w:rPr>
          <w:rFonts w:ascii="Arial" w:hAnsi="Arial" w:cs="Arial"/>
          <w:sz w:val="22"/>
          <w:szCs w:val="22"/>
        </w:rPr>
      </w:pPr>
      <w:r w:rsidRPr="00F644CD">
        <w:rPr>
          <w:rFonts w:ascii="Arial" w:hAnsi="Arial" w:cs="Arial"/>
          <w:sz w:val="22"/>
          <w:szCs w:val="22"/>
        </w:rPr>
        <w:t xml:space="preserve">L’accès à vos données de santé </w:t>
      </w:r>
      <w:proofErr w:type="spellStart"/>
      <w:r w:rsidRPr="00F644CD">
        <w:rPr>
          <w:rFonts w:ascii="Arial" w:hAnsi="Arial" w:cs="Arial"/>
          <w:sz w:val="22"/>
          <w:szCs w:val="22"/>
        </w:rPr>
        <w:t>identifiantes</w:t>
      </w:r>
      <w:proofErr w:type="spellEnd"/>
      <w:r w:rsidRPr="00F644CD">
        <w:rPr>
          <w:rFonts w:ascii="Arial" w:hAnsi="Arial" w:cs="Arial"/>
          <w:sz w:val="22"/>
          <w:szCs w:val="22"/>
        </w:rPr>
        <w:t xml:space="preserve"> est restreint aux professionnels de santé du Centre hospitalier de Valenciennes ayant participé à votre prise en charge médicale et à leurs collaborateurs de santé intervenant dans la recherche.</w:t>
      </w:r>
    </w:p>
    <w:p w14:paraId="4D663291" w14:textId="77777777" w:rsidR="00F644CD" w:rsidRPr="00F644CD" w:rsidRDefault="00F644CD" w:rsidP="00F644CD">
      <w:pPr>
        <w:spacing w:line="276" w:lineRule="auto"/>
        <w:jc w:val="both"/>
        <w:rPr>
          <w:rFonts w:ascii="Arial" w:hAnsi="Arial" w:cs="Arial"/>
          <w:sz w:val="22"/>
          <w:szCs w:val="22"/>
        </w:rPr>
      </w:pPr>
    </w:p>
    <w:p w14:paraId="4E79B019" w14:textId="53DA9064" w:rsidR="00F644CD" w:rsidRPr="007021C9" w:rsidRDefault="00F644CD" w:rsidP="00F644CD">
      <w:pPr>
        <w:spacing w:line="276" w:lineRule="auto"/>
        <w:jc w:val="both"/>
        <w:rPr>
          <w:rFonts w:ascii="Arial" w:hAnsi="Arial" w:cs="Arial"/>
          <w:sz w:val="22"/>
          <w:szCs w:val="22"/>
        </w:rPr>
      </w:pPr>
      <w:r w:rsidRPr="00F644CD">
        <w:rPr>
          <w:rFonts w:ascii="Arial" w:hAnsi="Arial" w:cs="Arial"/>
          <w:sz w:val="22"/>
          <w:szCs w:val="22"/>
        </w:rPr>
        <w:t xml:space="preserve">L’accès à vos données de santé </w:t>
      </w:r>
      <w:proofErr w:type="spellStart"/>
      <w:r w:rsidRPr="00F644CD">
        <w:rPr>
          <w:rFonts w:ascii="Arial" w:hAnsi="Arial" w:cs="Arial"/>
          <w:sz w:val="22"/>
          <w:szCs w:val="22"/>
        </w:rPr>
        <w:t>pseudonymisées</w:t>
      </w:r>
      <w:proofErr w:type="spellEnd"/>
      <w:r w:rsidRPr="00F644CD">
        <w:rPr>
          <w:rFonts w:ascii="Arial" w:hAnsi="Arial" w:cs="Arial"/>
          <w:sz w:val="22"/>
          <w:szCs w:val="22"/>
        </w:rPr>
        <w:t xml:space="preserve"> (non </w:t>
      </w:r>
      <w:proofErr w:type="spellStart"/>
      <w:r w:rsidRPr="00F644CD">
        <w:rPr>
          <w:rFonts w:ascii="Arial" w:hAnsi="Arial" w:cs="Arial"/>
          <w:sz w:val="22"/>
          <w:szCs w:val="22"/>
        </w:rPr>
        <w:t>identifiantes</w:t>
      </w:r>
      <w:proofErr w:type="spellEnd"/>
      <w:r w:rsidRPr="00F644CD">
        <w:rPr>
          <w:rFonts w:ascii="Arial" w:hAnsi="Arial" w:cs="Arial"/>
          <w:sz w:val="22"/>
          <w:szCs w:val="22"/>
        </w:rPr>
        <w:t>), extraites de votre</w:t>
      </w:r>
      <w:r w:rsidR="00827352">
        <w:rPr>
          <w:rFonts w:ascii="Arial" w:hAnsi="Arial" w:cs="Arial"/>
          <w:sz w:val="22"/>
          <w:szCs w:val="22"/>
        </w:rPr>
        <w:t xml:space="preserve"> dossier médical, est autorisé au Centre Hospitalier de Valenciennes</w:t>
      </w:r>
      <w:r>
        <w:rPr>
          <w:rFonts w:ascii="Arial" w:hAnsi="Arial" w:cs="Arial"/>
          <w:sz w:val="22"/>
          <w:szCs w:val="22"/>
        </w:rPr>
        <w:t>.</w:t>
      </w:r>
    </w:p>
    <w:p w14:paraId="0AAF160B" w14:textId="77777777" w:rsidR="006C34DC" w:rsidRPr="007021C9" w:rsidRDefault="006C34DC" w:rsidP="009247EE">
      <w:pPr>
        <w:spacing w:line="276" w:lineRule="auto"/>
        <w:jc w:val="both"/>
        <w:rPr>
          <w:rFonts w:ascii="Arial" w:hAnsi="Arial" w:cs="Arial"/>
          <w:sz w:val="22"/>
          <w:szCs w:val="22"/>
        </w:rPr>
      </w:pPr>
    </w:p>
    <w:p w14:paraId="79ED579E" w14:textId="3FF09660" w:rsidR="006C34DC" w:rsidRPr="00E671AE" w:rsidRDefault="006C34DC" w:rsidP="009247EE">
      <w:pPr>
        <w:spacing w:line="276" w:lineRule="auto"/>
        <w:jc w:val="both"/>
        <w:rPr>
          <w:rFonts w:ascii="Arial" w:eastAsia="Arial" w:hAnsi="Arial" w:cs="Arial"/>
          <w:b/>
          <w:bCs/>
          <w:color w:val="FF0000"/>
          <w:sz w:val="22"/>
          <w:szCs w:val="22"/>
          <w:u w:val="single" w:color="000000"/>
          <w:bdr w:val="none" w:sz="0" w:space="0" w:color="auto" w:frame="1"/>
        </w:rPr>
      </w:pPr>
      <w:r w:rsidRPr="007021C9">
        <w:rPr>
          <w:rFonts w:ascii="Arial" w:hAnsi="Arial" w:cs="Arial"/>
          <w:sz w:val="22"/>
          <w:szCs w:val="22"/>
        </w:rPr>
        <w:t xml:space="preserve">Les résultats de cette étude pourront faire l’objet de communications lors de congrès scientifiques et/ou être publiés dans une revue scientifique. Dans tous les cas, l’anonymat sera préservé. Vous </w:t>
      </w:r>
      <w:r w:rsidR="00E671AE">
        <w:rPr>
          <w:rFonts w:ascii="Arial" w:hAnsi="Arial" w:cs="Arial"/>
          <w:sz w:val="22"/>
          <w:szCs w:val="22"/>
        </w:rPr>
        <w:t>pourrez être informé</w:t>
      </w:r>
      <w:r w:rsidRPr="007021C9">
        <w:rPr>
          <w:rFonts w:ascii="Arial" w:hAnsi="Arial" w:cs="Arial"/>
          <w:sz w:val="22"/>
          <w:szCs w:val="22"/>
        </w:rPr>
        <w:t xml:space="preserve"> des résultats globaux de cette reche</w:t>
      </w:r>
      <w:r w:rsidR="00E671AE">
        <w:rPr>
          <w:rFonts w:ascii="Arial" w:hAnsi="Arial" w:cs="Arial"/>
          <w:sz w:val="22"/>
          <w:szCs w:val="22"/>
        </w:rPr>
        <w:t xml:space="preserve">rche </w:t>
      </w:r>
      <w:r w:rsidR="00827352">
        <w:rPr>
          <w:rFonts w:ascii="Arial" w:hAnsi="Arial" w:cs="Arial"/>
          <w:sz w:val="22"/>
          <w:szCs w:val="22"/>
        </w:rPr>
        <w:t>par l’intermédiaire du promoteur</w:t>
      </w:r>
      <w:r w:rsidR="009247EE">
        <w:rPr>
          <w:rFonts w:ascii="Arial" w:hAnsi="Arial" w:cs="Arial"/>
          <w:sz w:val="22"/>
          <w:szCs w:val="22"/>
        </w:rPr>
        <w:t>.</w:t>
      </w:r>
    </w:p>
    <w:p w14:paraId="21474E5F" w14:textId="77777777" w:rsidR="006C34DC" w:rsidRPr="00E671AE" w:rsidRDefault="006C34DC" w:rsidP="009247EE">
      <w:pPr>
        <w:spacing w:line="276" w:lineRule="auto"/>
        <w:jc w:val="both"/>
        <w:rPr>
          <w:rFonts w:ascii="Arial" w:eastAsia="Arial" w:hAnsi="Arial" w:cs="Arial"/>
          <w:b/>
          <w:bCs/>
          <w:color w:val="FF0000"/>
          <w:sz w:val="22"/>
          <w:szCs w:val="22"/>
          <w:u w:val="single" w:color="000000"/>
          <w:bdr w:val="none" w:sz="0" w:space="0" w:color="auto" w:frame="1"/>
        </w:rPr>
      </w:pPr>
    </w:p>
    <w:p w14:paraId="6F7A195E" w14:textId="6672298D" w:rsidR="006C34DC" w:rsidRPr="00E671AE" w:rsidRDefault="006C34DC" w:rsidP="009247EE">
      <w:pPr>
        <w:spacing w:line="276" w:lineRule="auto"/>
        <w:jc w:val="both"/>
        <w:rPr>
          <w:rFonts w:ascii="Arial" w:eastAsia="Arial" w:hAnsi="Arial" w:cs="Arial"/>
          <w:b/>
          <w:bCs/>
          <w:color w:val="FF0000"/>
          <w:sz w:val="22"/>
          <w:szCs w:val="22"/>
          <w:u w:val="single" w:color="000000"/>
          <w:bdr w:val="none" w:sz="0" w:space="0" w:color="auto" w:frame="1"/>
        </w:rPr>
      </w:pPr>
      <w:r w:rsidRPr="00E671AE">
        <w:rPr>
          <w:rFonts w:ascii="Arial" w:hAnsi="Arial" w:cs="Arial"/>
          <w:sz w:val="22"/>
          <w:szCs w:val="22"/>
        </w:rPr>
        <w:t>Les données de l’étude seront conservées jusqu’à deux ans après la dernière publication des résultats de la recherche ou, en cas d’absence de publication, jusqu’à la signature du rapport final de la recherche. Elles feront ensuite l’objet d’un archivage sur support papier ou informatique pour une durée maximale de vingt ans.</w:t>
      </w:r>
    </w:p>
    <w:p w14:paraId="3A2C1639" w14:textId="77777777" w:rsidR="006C34DC" w:rsidRPr="00E671AE" w:rsidRDefault="006C34DC" w:rsidP="009247EE">
      <w:pPr>
        <w:spacing w:line="276" w:lineRule="auto"/>
        <w:jc w:val="both"/>
        <w:rPr>
          <w:rFonts w:ascii="Arial" w:eastAsia="Arial" w:hAnsi="Arial" w:cs="Arial"/>
          <w:b/>
          <w:bCs/>
          <w:color w:val="FF0000"/>
          <w:sz w:val="22"/>
          <w:szCs w:val="22"/>
          <w:u w:val="single" w:color="000000"/>
          <w:bdr w:val="none" w:sz="0" w:space="0" w:color="auto" w:frame="1"/>
        </w:rPr>
      </w:pPr>
    </w:p>
    <w:p w14:paraId="4E913C56" w14:textId="2D626CB3" w:rsidR="006C34DC" w:rsidRPr="0095607B" w:rsidRDefault="0095607B" w:rsidP="009247EE">
      <w:pPr>
        <w:widowControl w:val="0"/>
        <w:autoSpaceDE w:val="0"/>
        <w:autoSpaceDN w:val="0"/>
        <w:adjustRightInd w:val="0"/>
        <w:spacing w:line="276" w:lineRule="auto"/>
        <w:jc w:val="both"/>
        <w:rPr>
          <w:rFonts w:ascii="Arial" w:hAnsi="Arial" w:cs="Arial"/>
          <w:i/>
          <w:iCs/>
          <w:sz w:val="22"/>
          <w:szCs w:val="22"/>
        </w:rPr>
      </w:pPr>
      <w:r w:rsidRPr="007F2EE2">
        <w:rPr>
          <w:rStyle w:val="Accentuation"/>
          <w:rFonts w:ascii="Arial" w:eastAsia="Arial" w:hAnsi="Arial" w:cs="Arial"/>
          <w:bCs/>
          <w:i w:val="0"/>
          <w:iCs w:val="0"/>
          <w:sz w:val="22"/>
          <w:szCs w:val="22"/>
          <w:bdr w:val="none" w:sz="0" w:space="0" w:color="auto" w:frame="1"/>
        </w:rPr>
        <w:t>Dans le cadre de la « Méthodologie de référence » MR-004 de la Commission nationale de l’informatique et des libertés (CNIL), le traitement a été enregistré auprès d</w:t>
      </w:r>
      <w:r w:rsidR="00C54E35" w:rsidRPr="007F2EE2">
        <w:rPr>
          <w:rStyle w:val="Accentuation"/>
          <w:rFonts w:ascii="Arial" w:eastAsia="Arial" w:hAnsi="Arial" w:cs="Arial"/>
          <w:bCs/>
          <w:i w:val="0"/>
          <w:iCs w:val="0"/>
          <w:sz w:val="22"/>
          <w:szCs w:val="22"/>
          <w:bdr w:val="none" w:sz="0" w:space="0" w:color="auto" w:frame="1"/>
        </w:rPr>
        <w:t xml:space="preserve">u </w:t>
      </w:r>
      <w:proofErr w:type="spellStart"/>
      <w:r w:rsidR="00C54E35" w:rsidRPr="007F2EE2">
        <w:rPr>
          <w:rStyle w:val="Accentuation"/>
          <w:rFonts w:ascii="Arial" w:eastAsia="Arial" w:hAnsi="Arial" w:cs="Arial"/>
          <w:bCs/>
          <w:i w:val="0"/>
          <w:iCs w:val="0"/>
          <w:sz w:val="22"/>
          <w:szCs w:val="22"/>
          <w:bdr w:val="none" w:sz="0" w:space="0" w:color="auto" w:frame="1"/>
        </w:rPr>
        <w:t>Health</w:t>
      </w:r>
      <w:proofErr w:type="spellEnd"/>
      <w:r w:rsidR="00C54E35" w:rsidRPr="007F2EE2">
        <w:rPr>
          <w:rStyle w:val="Accentuation"/>
          <w:rFonts w:ascii="Arial" w:eastAsia="Arial" w:hAnsi="Arial" w:cs="Arial"/>
          <w:bCs/>
          <w:i w:val="0"/>
          <w:iCs w:val="0"/>
          <w:sz w:val="22"/>
          <w:szCs w:val="22"/>
          <w:bdr w:val="none" w:sz="0" w:space="0" w:color="auto" w:frame="1"/>
        </w:rPr>
        <w:t xml:space="preserve"> Data Hub (HDH)</w:t>
      </w:r>
      <w:r w:rsidRPr="007F2EE2">
        <w:rPr>
          <w:rStyle w:val="Accentuation"/>
          <w:rFonts w:ascii="Arial" w:eastAsia="Arial" w:hAnsi="Arial" w:cs="Arial"/>
          <w:bCs/>
          <w:i w:val="0"/>
          <w:iCs w:val="0"/>
          <w:sz w:val="22"/>
          <w:szCs w:val="22"/>
          <w:bdr w:val="none" w:sz="0" w:space="0" w:color="auto" w:frame="1"/>
        </w:rPr>
        <w:t>, aux fins de publication sur le répertoire public des études réalisées sous méthodologies de références.</w:t>
      </w:r>
    </w:p>
    <w:p w14:paraId="2215106B" w14:textId="77777777" w:rsidR="009247EE" w:rsidRDefault="009247EE" w:rsidP="009247EE">
      <w:pPr>
        <w:widowControl w:val="0"/>
        <w:autoSpaceDE w:val="0"/>
        <w:autoSpaceDN w:val="0"/>
        <w:adjustRightInd w:val="0"/>
        <w:spacing w:line="276" w:lineRule="auto"/>
        <w:jc w:val="both"/>
        <w:rPr>
          <w:rFonts w:ascii="Arial" w:hAnsi="Arial" w:cs="Arial"/>
          <w:b/>
          <w:i/>
          <w:sz w:val="22"/>
          <w:szCs w:val="22"/>
        </w:rPr>
      </w:pPr>
    </w:p>
    <w:p w14:paraId="200A74DA" w14:textId="6DC8F7F4" w:rsidR="007D44CD" w:rsidRPr="007021C9" w:rsidRDefault="001C01C8" w:rsidP="009247EE">
      <w:pPr>
        <w:widowControl w:val="0"/>
        <w:autoSpaceDE w:val="0"/>
        <w:autoSpaceDN w:val="0"/>
        <w:adjustRightInd w:val="0"/>
        <w:spacing w:line="276" w:lineRule="auto"/>
        <w:jc w:val="both"/>
        <w:rPr>
          <w:rFonts w:ascii="Arial" w:hAnsi="Arial" w:cs="Arial"/>
          <w:b/>
          <w:i/>
          <w:sz w:val="22"/>
          <w:szCs w:val="22"/>
        </w:rPr>
      </w:pPr>
      <w:r w:rsidRPr="00C81B11">
        <w:rPr>
          <w:rFonts w:ascii="Arial" w:hAnsi="Arial" w:cs="Arial"/>
          <w:b/>
          <w:i/>
          <w:sz w:val="22"/>
          <w:szCs w:val="22"/>
        </w:rPr>
        <w:t>2)</w:t>
      </w:r>
      <w:r w:rsidR="007D44CD" w:rsidRPr="007021C9">
        <w:rPr>
          <w:rFonts w:ascii="Arial" w:hAnsi="Arial" w:cs="Arial"/>
          <w:b/>
          <w:i/>
          <w:sz w:val="22"/>
          <w:szCs w:val="22"/>
        </w:rPr>
        <w:t xml:space="preserve"> Quels sont vos droits ?</w:t>
      </w:r>
    </w:p>
    <w:p w14:paraId="3DFF1039" w14:textId="77777777" w:rsidR="00742713" w:rsidRDefault="00742713" w:rsidP="009247EE">
      <w:pPr>
        <w:spacing w:line="276" w:lineRule="auto"/>
        <w:jc w:val="both"/>
        <w:rPr>
          <w:rFonts w:ascii="Arial" w:hAnsi="Arial" w:cs="Arial"/>
          <w:sz w:val="22"/>
          <w:szCs w:val="22"/>
        </w:rPr>
      </w:pPr>
    </w:p>
    <w:p w14:paraId="3C4E4978" w14:textId="73B7F7DD" w:rsidR="0095607B" w:rsidRDefault="007D44CD" w:rsidP="009247EE">
      <w:pPr>
        <w:spacing w:line="276" w:lineRule="auto"/>
        <w:jc w:val="both"/>
        <w:rPr>
          <w:rFonts w:ascii="Arial" w:hAnsi="Arial" w:cs="Arial"/>
          <w:sz w:val="22"/>
          <w:szCs w:val="22"/>
        </w:rPr>
      </w:pPr>
      <w:r w:rsidRPr="007021C9">
        <w:rPr>
          <w:rFonts w:ascii="Arial" w:hAnsi="Arial" w:cs="Arial"/>
          <w:sz w:val="22"/>
          <w:szCs w:val="22"/>
        </w:rPr>
        <w:t xml:space="preserve">Conformément </w:t>
      </w:r>
      <w:r w:rsidR="00F0659C" w:rsidRPr="00C81B11">
        <w:rPr>
          <w:rFonts w:ascii="Arial" w:hAnsi="Arial" w:cs="Arial"/>
          <w:sz w:val="22"/>
          <w:szCs w:val="22"/>
        </w:rPr>
        <w:t>a</w:t>
      </w:r>
      <w:r w:rsidR="00D077C2" w:rsidRPr="007021C9">
        <w:rPr>
          <w:rFonts w:ascii="Arial" w:hAnsi="Arial" w:cs="Arial"/>
          <w:sz w:val="22"/>
          <w:szCs w:val="22"/>
        </w:rPr>
        <w:t>u règlement général sur la protection des données (RGPD</w:t>
      </w:r>
      <w:r w:rsidR="00F0659C" w:rsidRPr="00C81B11">
        <w:rPr>
          <w:rFonts w:ascii="Arial" w:hAnsi="Arial" w:cs="Arial"/>
          <w:sz w:val="22"/>
          <w:szCs w:val="22"/>
        </w:rPr>
        <w:t>-2016/679</w:t>
      </w:r>
      <w:r w:rsidR="00D077C2" w:rsidRPr="007021C9">
        <w:rPr>
          <w:rFonts w:ascii="Arial" w:hAnsi="Arial" w:cs="Arial"/>
          <w:sz w:val="22"/>
          <w:szCs w:val="22"/>
        </w:rPr>
        <w:t xml:space="preserve">) et </w:t>
      </w:r>
      <w:r w:rsidR="00F0659C" w:rsidRPr="00C81B11">
        <w:rPr>
          <w:rFonts w:ascii="Arial" w:hAnsi="Arial" w:cs="Arial"/>
          <w:sz w:val="22"/>
          <w:szCs w:val="22"/>
        </w:rPr>
        <w:t>aux dispositions de</w:t>
      </w:r>
      <w:r w:rsidR="00D077C2" w:rsidRPr="00E671AE">
        <w:rPr>
          <w:rFonts w:ascii="Arial" w:hAnsi="Arial" w:cs="Arial"/>
          <w:sz w:val="22"/>
          <w:szCs w:val="22"/>
        </w:rPr>
        <w:t xml:space="preserve"> la loi</w:t>
      </w:r>
      <w:r w:rsidR="00F0659C" w:rsidRPr="00C81B11">
        <w:rPr>
          <w:rFonts w:ascii="Arial" w:hAnsi="Arial" w:cs="Arial"/>
          <w:sz w:val="22"/>
          <w:szCs w:val="22"/>
        </w:rPr>
        <w:t xml:space="preserve"> relative à l’</w:t>
      </w:r>
      <w:r w:rsidR="00D077C2" w:rsidRPr="007021C9">
        <w:rPr>
          <w:rFonts w:ascii="Arial" w:hAnsi="Arial" w:cs="Arial"/>
          <w:sz w:val="22"/>
          <w:szCs w:val="22"/>
        </w:rPr>
        <w:t>informatique</w:t>
      </w:r>
      <w:r w:rsidR="00F0659C" w:rsidRPr="00C81B11">
        <w:rPr>
          <w:rFonts w:ascii="Arial" w:hAnsi="Arial" w:cs="Arial"/>
          <w:sz w:val="22"/>
          <w:szCs w:val="22"/>
        </w:rPr>
        <w:t>, aux fichiers et aux</w:t>
      </w:r>
      <w:r w:rsidR="003067ED">
        <w:rPr>
          <w:rFonts w:ascii="Arial" w:hAnsi="Arial" w:cs="Arial"/>
          <w:sz w:val="22"/>
          <w:szCs w:val="22"/>
        </w:rPr>
        <w:t xml:space="preserve"> </w:t>
      </w:r>
      <w:r w:rsidR="00D077C2" w:rsidRPr="00E671AE">
        <w:rPr>
          <w:rFonts w:ascii="Arial" w:hAnsi="Arial" w:cs="Arial"/>
          <w:sz w:val="22"/>
          <w:szCs w:val="22"/>
        </w:rPr>
        <w:t>libertés</w:t>
      </w:r>
      <w:r w:rsidR="009247EE" w:rsidRPr="009247EE">
        <w:rPr>
          <w:rFonts w:ascii="Arial" w:hAnsi="Arial" w:cs="Arial"/>
          <w:sz w:val="22"/>
          <w:szCs w:val="22"/>
        </w:rPr>
        <w:t xml:space="preserve"> </w:t>
      </w:r>
      <w:r w:rsidR="009247EE" w:rsidRPr="00C81B11">
        <w:rPr>
          <w:rFonts w:ascii="Arial" w:hAnsi="Arial" w:cs="Arial"/>
          <w:sz w:val="22"/>
          <w:szCs w:val="22"/>
        </w:rPr>
        <w:t>modifiée</w:t>
      </w:r>
      <w:r w:rsidRPr="00E671AE">
        <w:rPr>
          <w:rFonts w:ascii="Arial" w:hAnsi="Arial" w:cs="Arial"/>
          <w:sz w:val="22"/>
          <w:szCs w:val="22"/>
        </w:rPr>
        <w:t>, vous disposez d’un droit d’accès</w:t>
      </w:r>
      <w:r w:rsidR="00AE0B3C" w:rsidRPr="00E671AE">
        <w:rPr>
          <w:rFonts w:ascii="Arial" w:hAnsi="Arial" w:cs="Arial"/>
          <w:sz w:val="22"/>
          <w:szCs w:val="22"/>
        </w:rPr>
        <w:t xml:space="preserve">, </w:t>
      </w:r>
      <w:r w:rsidRPr="00E671AE">
        <w:rPr>
          <w:rFonts w:ascii="Arial" w:hAnsi="Arial" w:cs="Arial"/>
          <w:sz w:val="22"/>
          <w:szCs w:val="22"/>
        </w:rPr>
        <w:t>de rectification</w:t>
      </w:r>
      <w:r w:rsidR="009247EE">
        <w:rPr>
          <w:rFonts w:ascii="Arial" w:hAnsi="Arial" w:cs="Arial"/>
          <w:sz w:val="22"/>
          <w:szCs w:val="22"/>
        </w:rPr>
        <w:t xml:space="preserve">, </w:t>
      </w:r>
      <w:r w:rsidR="00AE0B3C" w:rsidRPr="00E671AE">
        <w:rPr>
          <w:rFonts w:ascii="Arial" w:hAnsi="Arial" w:cs="Arial"/>
          <w:sz w:val="22"/>
          <w:szCs w:val="22"/>
        </w:rPr>
        <w:t xml:space="preserve">d’effacement </w:t>
      </w:r>
      <w:r w:rsidR="009247EE">
        <w:rPr>
          <w:rFonts w:ascii="Arial" w:hAnsi="Arial" w:cs="Arial"/>
          <w:sz w:val="22"/>
          <w:szCs w:val="22"/>
        </w:rPr>
        <w:t xml:space="preserve">et de limitation </w:t>
      </w:r>
      <w:r w:rsidR="00AE0B3C" w:rsidRPr="00E671AE">
        <w:rPr>
          <w:rFonts w:ascii="Arial" w:hAnsi="Arial" w:cs="Arial"/>
          <w:sz w:val="22"/>
          <w:szCs w:val="22"/>
        </w:rPr>
        <w:t>de vos données personnelles</w:t>
      </w:r>
      <w:r w:rsidRPr="00E671AE">
        <w:rPr>
          <w:rFonts w:ascii="Arial" w:hAnsi="Arial" w:cs="Arial"/>
          <w:sz w:val="22"/>
          <w:szCs w:val="22"/>
        </w:rPr>
        <w:t xml:space="preserve">. </w:t>
      </w:r>
    </w:p>
    <w:p w14:paraId="35D3D01D" w14:textId="77777777" w:rsidR="009247EE" w:rsidRDefault="009247EE" w:rsidP="009247EE">
      <w:pPr>
        <w:spacing w:line="276" w:lineRule="auto"/>
        <w:jc w:val="both"/>
        <w:rPr>
          <w:rFonts w:ascii="Arial" w:hAnsi="Arial" w:cs="Arial"/>
          <w:sz w:val="22"/>
          <w:szCs w:val="22"/>
        </w:rPr>
      </w:pPr>
    </w:p>
    <w:p w14:paraId="2C9DA80E" w14:textId="3B292334" w:rsidR="0095607B" w:rsidRPr="007021C9" w:rsidRDefault="007D44CD" w:rsidP="009247EE">
      <w:pPr>
        <w:spacing w:line="276" w:lineRule="auto"/>
        <w:jc w:val="both"/>
        <w:rPr>
          <w:rFonts w:ascii="Arial" w:hAnsi="Arial" w:cs="Arial"/>
          <w:sz w:val="22"/>
          <w:szCs w:val="22"/>
        </w:rPr>
      </w:pPr>
      <w:r w:rsidRPr="00E671AE">
        <w:rPr>
          <w:rFonts w:ascii="Arial" w:hAnsi="Arial" w:cs="Arial"/>
          <w:sz w:val="22"/>
          <w:szCs w:val="22"/>
        </w:rPr>
        <w:t>Vous disposez également d’un droit d’opposition</w:t>
      </w:r>
      <w:r w:rsidR="009247EE">
        <w:rPr>
          <w:rFonts w:ascii="Arial" w:hAnsi="Arial" w:cs="Arial"/>
          <w:sz w:val="22"/>
          <w:szCs w:val="22"/>
        </w:rPr>
        <w:t xml:space="preserve">. </w:t>
      </w:r>
      <w:r w:rsidR="009247EE" w:rsidRPr="009247EE">
        <w:rPr>
          <w:rFonts w:ascii="Arial" w:hAnsi="Arial" w:cs="Arial"/>
          <w:sz w:val="22"/>
          <w:szCs w:val="22"/>
        </w:rPr>
        <w:t>Vous pouvez</w:t>
      </w:r>
      <w:r w:rsidR="005F38DD">
        <w:rPr>
          <w:rFonts w:ascii="Arial" w:hAnsi="Arial" w:cs="Arial"/>
          <w:sz w:val="22"/>
          <w:szCs w:val="22"/>
        </w:rPr>
        <w:t xml:space="preserve"> donc</w:t>
      </w:r>
      <w:r w:rsidR="009247EE">
        <w:rPr>
          <w:rFonts w:ascii="Arial" w:hAnsi="Arial" w:cs="Arial"/>
          <w:sz w:val="22"/>
          <w:szCs w:val="22"/>
        </w:rPr>
        <w:t>,</w:t>
      </w:r>
      <w:r w:rsidR="009247EE" w:rsidRPr="009247EE">
        <w:rPr>
          <w:rFonts w:ascii="Arial" w:hAnsi="Arial" w:cs="Arial"/>
          <w:sz w:val="22"/>
          <w:szCs w:val="22"/>
        </w:rPr>
        <w:t xml:space="preserve"> à tout moment et sans vous justifier, vous opposer à la réutilisation de vos informations médicales </w:t>
      </w:r>
      <w:r w:rsidR="009247EE" w:rsidRPr="007021C9">
        <w:rPr>
          <w:rFonts w:ascii="Arial" w:hAnsi="Arial" w:cs="Arial"/>
          <w:sz w:val="22"/>
          <w:szCs w:val="22"/>
        </w:rPr>
        <w:t xml:space="preserve">dans le cadre de cette recherche. </w:t>
      </w:r>
      <w:r w:rsidR="0095607B" w:rsidRPr="007021C9">
        <w:rPr>
          <w:rFonts w:ascii="Arial" w:hAnsi="Arial" w:cs="Arial"/>
          <w:sz w:val="22"/>
          <w:szCs w:val="22"/>
        </w:rPr>
        <w:t>Une opposition n’entraînera</w:t>
      </w:r>
      <w:r w:rsidR="0095607B" w:rsidRPr="007021C9">
        <w:rPr>
          <w:rFonts w:ascii="Arial" w:hAnsi="Arial" w:cs="Arial"/>
          <w:b/>
          <w:sz w:val="22"/>
          <w:szCs w:val="22"/>
        </w:rPr>
        <w:t xml:space="preserve"> aucune conséquence sur la qualité des soins qui vous seront prodigués</w:t>
      </w:r>
      <w:r w:rsidR="0095607B" w:rsidRPr="007021C9">
        <w:rPr>
          <w:rFonts w:ascii="Arial" w:hAnsi="Arial" w:cs="Arial"/>
          <w:sz w:val="22"/>
          <w:szCs w:val="22"/>
        </w:rPr>
        <w:t xml:space="preserve"> dans la structure que vous consultez. </w:t>
      </w:r>
    </w:p>
    <w:p w14:paraId="24B88C98" w14:textId="77777777" w:rsidR="0095607B" w:rsidRPr="007021C9" w:rsidRDefault="0095607B" w:rsidP="009247EE">
      <w:pPr>
        <w:spacing w:line="276" w:lineRule="auto"/>
        <w:jc w:val="both"/>
        <w:rPr>
          <w:rFonts w:ascii="Arial" w:hAnsi="Arial" w:cs="Arial"/>
          <w:sz w:val="22"/>
          <w:szCs w:val="22"/>
        </w:rPr>
      </w:pPr>
    </w:p>
    <w:p w14:paraId="7EA86EB3" w14:textId="77777777" w:rsidR="00AE0B3C" w:rsidRPr="00991A9B" w:rsidRDefault="00AE0B3C" w:rsidP="009247EE">
      <w:pPr>
        <w:spacing w:line="276" w:lineRule="auto"/>
        <w:jc w:val="both"/>
        <w:rPr>
          <w:rFonts w:ascii="Arial" w:hAnsi="Arial" w:cs="Arial"/>
          <w:sz w:val="22"/>
          <w:szCs w:val="22"/>
        </w:rPr>
      </w:pPr>
      <w:r w:rsidRPr="007021C9">
        <w:rPr>
          <w:rFonts w:ascii="Arial" w:hAnsi="Arial" w:cs="Arial"/>
          <w:sz w:val="22"/>
          <w:szCs w:val="22"/>
        </w:rPr>
        <w:t xml:space="preserve">Vous pouvez exercer l’ensemble de vos droits en écrivant au </w:t>
      </w:r>
      <w:r w:rsidR="00884FB7" w:rsidRPr="007021C9">
        <w:rPr>
          <w:rFonts w:ascii="Arial" w:hAnsi="Arial" w:cs="Arial"/>
          <w:sz w:val="22"/>
          <w:szCs w:val="22"/>
        </w:rPr>
        <w:t>délégué à la protection des données</w:t>
      </w:r>
      <w:r w:rsidRPr="00991A9B">
        <w:rPr>
          <w:rFonts w:ascii="Arial" w:hAnsi="Arial" w:cs="Arial"/>
          <w:sz w:val="22"/>
          <w:szCs w:val="22"/>
        </w:rPr>
        <w:t xml:space="preserve"> du Centre hospitalier de Valenciennes :</w:t>
      </w:r>
    </w:p>
    <w:p w14:paraId="1EABD658" w14:textId="08A39ECA" w:rsidR="00AE0B3C" w:rsidRPr="007021C9" w:rsidRDefault="00AE0B3C" w:rsidP="009247EE">
      <w:pPr>
        <w:pStyle w:val="Paragraphedeliste"/>
        <w:numPr>
          <w:ilvl w:val="0"/>
          <w:numId w:val="1"/>
        </w:numPr>
        <w:spacing w:line="276" w:lineRule="auto"/>
        <w:jc w:val="both"/>
        <w:rPr>
          <w:rFonts w:ascii="Arial" w:hAnsi="Arial" w:cs="Arial"/>
          <w:sz w:val="22"/>
          <w:szCs w:val="22"/>
        </w:rPr>
      </w:pPr>
      <w:r w:rsidRPr="00991A9B">
        <w:rPr>
          <w:rFonts w:ascii="Arial" w:hAnsi="Arial" w:cs="Arial"/>
          <w:sz w:val="22"/>
          <w:szCs w:val="22"/>
        </w:rPr>
        <w:t>Par mail à l’adresse</w:t>
      </w:r>
      <w:r w:rsidR="00757CDD" w:rsidRPr="00C81B11">
        <w:rPr>
          <w:rFonts w:ascii="Arial" w:hAnsi="Arial" w:cs="Arial"/>
          <w:sz w:val="22"/>
          <w:szCs w:val="22"/>
        </w:rPr>
        <w:t xml:space="preserve"> : </w:t>
      </w:r>
      <w:hyperlink r:id="rId8" w:history="1">
        <w:r w:rsidRPr="007021C9">
          <w:rPr>
            <w:rStyle w:val="Lienhypertexte"/>
            <w:rFonts w:ascii="Arial" w:hAnsi="Arial" w:cs="Arial"/>
            <w:color w:val="000000" w:themeColor="text1"/>
            <w:sz w:val="22"/>
            <w:szCs w:val="22"/>
          </w:rPr>
          <w:t>dpo@ch-valenciennes.fr</w:t>
        </w:r>
      </w:hyperlink>
      <w:r w:rsidRPr="007021C9">
        <w:rPr>
          <w:rFonts w:ascii="Arial" w:hAnsi="Arial" w:cs="Arial"/>
          <w:color w:val="000000" w:themeColor="text1"/>
          <w:sz w:val="22"/>
          <w:szCs w:val="22"/>
        </w:rPr>
        <w:t> </w:t>
      </w:r>
      <w:r w:rsidRPr="007021C9">
        <w:rPr>
          <w:rFonts w:ascii="Arial" w:hAnsi="Arial" w:cs="Arial"/>
          <w:sz w:val="22"/>
          <w:szCs w:val="22"/>
        </w:rPr>
        <w:t>;</w:t>
      </w:r>
    </w:p>
    <w:p w14:paraId="414AB7A0" w14:textId="77777777" w:rsidR="00AE0B3C" w:rsidRPr="007021C9" w:rsidRDefault="00AE0B3C" w:rsidP="009247EE">
      <w:pPr>
        <w:pStyle w:val="Paragraphedeliste"/>
        <w:numPr>
          <w:ilvl w:val="0"/>
          <w:numId w:val="1"/>
        </w:numPr>
        <w:spacing w:line="276" w:lineRule="auto"/>
        <w:jc w:val="both"/>
        <w:rPr>
          <w:rFonts w:ascii="Arial" w:hAnsi="Arial" w:cs="Arial"/>
          <w:sz w:val="22"/>
          <w:szCs w:val="22"/>
        </w:rPr>
      </w:pPr>
      <w:r w:rsidRPr="007021C9">
        <w:rPr>
          <w:rFonts w:ascii="Arial" w:hAnsi="Arial" w:cs="Arial"/>
          <w:sz w:val="22"/>
          <w:szCs w:val="22"/>
        </w:rPr>
        <w:t xml:space="preserve">Par courrier au Centre hospitalier de Valenciennes - Délégué à la protection des données, 114 avenue </w:t>
      </w:r>
      <w:proofErr w:type="spellStart"/>
      <w:r w:rsidRPr="007021C9">
        <w:rPr>
          <w:rFonts w:ascii="Arial" w:hAnsi="Arial" w:cs="Arial"/>
          <w:sz w:val="22"/>
          <w:szCs w:val="22"/>
        </w:rPr>
        <w:t>Désandrouin</w:t>
      </w:r>
      <w:proofErr w:type="spellEnd"/>
      <w:r w:rsidRPr="007021C9">
        <w:rPr>
          <w:rFonts w:ascii="Arial" w:hAnsi="Arial" w:cs="Arial"/>
          <w:sz w:val="22"/>
          <w:szCs w:val="22"/>
        </w:rPr>
        <w:t>, 59322 Valenciennes.</w:t>
      </w:r>
    </w:p>
    <w:p w14:paraId="74454703" w14:textId="77777777" w:rsidR="001C01C8" w:rsidRPr="007021C9" w:rsidRDefault="001C01C8" w:rsidP="009247EE">
      <w:pPr>
        <w:pStyle w:val="PrformatHTML"/>
        <w:spacing w:line="276" w:lineRule="auto"/>
        <w:jc w:val="both"/>
        <w:rPr>
          <w:rFonts w:ascii="Arial" w:hAnsi="Arial" w:cs="Arial"/>
          <w:sz w:val="22"/>
          <w:szCs w:val="22"/>
        </w:rPr>
      </w:pPr>
    </w:p>
    <w:p w14:paraId="576F2E79" w14:textId="77777777" w:rsidR="001C01C8" w:rsidRPr="007021C9" w:rsidRDefault="001C01C8" w:rsidP="009247EE">
      <w:pPr>
        <w:pStyle w:val="PrformatHTML"/>
        <w:spacing w:line="276" w:lineRule="auto"/>
        <w:jc w:val="both"/>
        <w:rPr>
          <w:rFonts w:ascii="Arial" w:hAnsi="Arial" w:cs="Arial"/>
          <w:sz w:val="22"/>
          <w:szCs w:val="22"/>
        </w:rPr>
      </w:pPr>
      <w:r w:rsidRPr="007021C9">
        <w:rPr>
          <w:rFonts w:ascii="Arial" w:hAnsi="Arial" w:cs="Arial"/>
          <w:sz w:val="22"/>
          <w:szCs w:val="22"/>
        </w:rPr>
        <w:t>N’hésitez pas à poser toutes questions que vous jugerez utiles au médecin qui vous a pris en charge.</w:t>
      </w:r>
    </w:p>
    <w:p w14:paraId="784F867E" w14:textId="77777777" w:rsidR="00F0659C" w:rsidRPr="007021C9" w:rsidRDefault="00F0659C" w:rsidP="009247EE">
      <w:pPr>
        <w:pStyle w:val="PrformatHTML"/>
        <w:spacing w:line="276" w:lineRule="auto"/>
        <w:jc w:val="both"/>
        <w:rPr>
          <w:rFonts w:ascii="Arial" w:hAnsi="Arial" w:cs="Arial"/>
          <w:sz w:val="22"/>
          <w:szCs w:val="22"/>
        </w:rPr>
      </w:pPr>
    </w:p>
    <w:p w14:paraId="5F56ACED" w14:textId="629C6A38" w:rsidR="001C01C8" w:rsidRPr="007021C9" w:rsidRDefault="00991A9B" w:rsidP="009247EE">
      <w:pPr>
        <w:pStyle w:val="PrformatHTML"/>
        <w:spacing w:line="276" w:lineRule="auto"/>
        <w:jc w:val="both"/>
        <w:rPr>
          <w:rFonts w:ascii="Arial" w:hAnsi="Arial" w:cs="Arial"/>
          <w:sz w:val="22"/>
          <w:szCs w:val="22"/>
        </w:rPr>
      </w:pPr>
      <w:r>
        <w:rPr>
          <w:rFonts w:ascii="Arial" w:hAnsi="Arial" w:cs="Arial"/>
          <w:sz w:val="22"/>
          <w:szCs w:val="22"/>
        </w:rPr>
        <w:t xml:space="preserve">Nous vous remercions </w:t>
      </w:r>
      <w:r w:rsidR="00F644CD">
        <w:rPr>
          <w:rFonts w:ascii="Arial" w:hAnsi="Arial" w:cs="Arial"/>
          <w:sz w:val="22"/>
          <w:szCs w:val="22"/>
        </w:rPr>
        <w:t>pour</w:t>
      </w:r>
      <w:r>
        <w:rPr>
          <w:rFonts w:ascii="Arial" w:hAnsi="Arial" w:cs="Arial"/>
          <w:sz w:val="22"/>
          <w:szCs w:val="22"/>
        </w:rPr>
        <w:t xml:space="preserve"> votre contribution à cette étude</w:t>
      </w:r>
      <w:r w:rsidR="009247EE">
        <w:rPr>
          <w:rFonts w:ascii="Arial" w:hAnsi="Arial" w:cs="Arial"/>
          <w:sz w:val="22"/>
          <w:szCs w:val="22"/>
        </w:rPr>
        <w:t>.</w:t>
      </w:r>
    </w:p>
    <w:p w14:paraId="1B34D931" w14:textId="77777777" w:rsidR="001C01C8" w:rsidRPr="007021C9" w:rsidRDefault="001C01C8" w:rsidP="009247EE">
      <w:pPr>
        <w:pStyle w:val="PrformatHTML"/>
        <w:spacing w:line="276" w:lineRule="auto"/>
        <w:jc w:val="both"/>
        <w:rPr>
          <w:rFonts w:ascii="Arial" w:hAnsi="Arial" w:cs="Arial"/>
          <w:sz w:val="22"/>
          <w:szCs w:val="22"/>
        </w:rPr>
      </w:pPr>
    </w:p>
    <w:p w14:paraId="10F35740" w14:textId="77777777" w:rsidR="00757CDD" w:rsidRPr="007021C9" w:rsidRDefault="00757CDD" w:rsidP="009247EE">
      <w:pPr>
        <w:widowControl w:val="0"/>
        <w:autoSpaceDE w:val="0"/>
        <w:autoSpaceDN w:val="0"/>
        <w:adjustRightInd w:val="0"/>
        <w:spacing w:line="276" w:lineRule="auto"/>
        <w:jc w:val="both"/>
        <w:rPr>
          <w:rFonts w:ascii="Arial" w:hAnsi="Arial" w:cs="Arial"/>
          <w:sz w:val="22"/>
          <w:szCs w:val="22"/>
        </w:rPr>
      </w:pPr>
    </w:p>
    <w:p w14:paraId="6216E904" w14:textId="77777777" w:rsidR="00DE6950" w:rsidRPr="00C81B11" w:rsidRDefault="00DE6950" w:rsidP="009247EE">
      <w:pPr>
        <w:widowControl w:val="0"/>
        <w:autoSpaceDE w:val="0"/>
        <w:autoSpaceDN w:val="0"/>
        <w:adjustRightInd w:val="0"/>
        <w:spacing w:line="276" w:lineRule="auto"/>
        <w:jc w:val="both"/>
        <w:rPr>
          <w:rFonts w:ascii="Arial" w:hAnsi="Arial" w:cs="Arial"/>
          <w:sz w:val="22"/>
          <w:szCs w:val="22"/>
        </w:rPr>
      </w:pPr>
    </w:p>
    <w:p w14:paraId="01BC7FDB" w14:textId="65620DBE" w:rsidR="003450D8" w:rsidRPr="007021C9" w:rsidRDefault="003450D8" w:rsidP="009247EE">
      <w:pPr>
        <w:widowControl w:val="0"/>
        <w:autoSpaceDE w:val="0"/>
        <w:autoSpaceDN w:val="0"/>
        <w:adjustRightInd w:val="0"/>
        <w:spacing w:line="276" w:lineRule="auto"/>
        <w:jc w:val="both"/>
        <w:rPr>
          <w:rFonts w:ascii="Arial" w:hAnsi="Arial" w:cs="Arial"/>
          <w:sz w:val="22"/>
          <w:szCs w:val="22"/>
        </w:rPr>
      </w:pPr>
    </w:p>
    <w:sectPr w:rsidR="003450D8" w:rsidRPr="007021C9" w:rsidSect="00366917">
      <w:foot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2BFBD" w14:textId="77777777" w:rsidR="00B449C5" w:rsidRDefault="00B449C5" w:rsidP="002A3E20">
      <w:r>
        <w:separator/>
      </w:r>
    </w:p>
  </w:endnote>
  <w:endnote w:type="continuationSeparator" w:id="0">
    <w:p w14:paraId="33A19C19" w14:textId="77777777" w:rsidR="00B449C5" w:rsidRDefault="00B449C5" w:rsidP="002A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5868"/>
      <w:docPartObj>
        <w:docPartGallery w:val="Page Numbers (Bottom of Page)"/>
        <w:docPartUnique/>
      </w:docPartObj>
    </w:sdtPr>
    <w:sdtEndPr/>
    <w:sdtContent>
      <w:p w14:paraId="2205A8E1" w14:textId="476CF1F3" w:rsidR="002A3E20" w:rsidRDefault="002A3E20">
        <w:pPr>
          <w:pStyle w:val="Pieddepage"/>
          <w:jc w:val="right"/>
        </w:pPr>
        <w:r>
          <w:fldChar w:fldCharType="begin"/>
        </w:r>
        <w:r>
          <w:instrText>PAGE   \* MERGEFORMAT</w:instrText>
        </w:r>
        <w:r>
          <w:fldChar w:fldCharType="separate"/>
        </w:r>
        <w:r w:rsidR="008D57BE">
          <w:rPr>
            <w:noProof/>
          </w:rPr>
          <w:t>3</w:t>
        </w:r>
        <w:r>
          <w:fldChar w:fldCharType="end"/>
        </w:r>
      </w:p>
    </w:sdtContent>
  </w:sdt>
  <w:p w14:paraId="4E2C7922" w14:textId="77777777" w:rsidR="002A3E20" w:rsidRDefault="002A3E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08D4F" w14:textId="77777777" w:rsidR="00B449C5" w:rsidRDefault="00B449C5" w:rsidP="002A3E20">
      <w:r>
        <w:separator/>
      </w:r>
    </w:p>
  </w:footnote>
  <w:footnote w:type="continuationSeparator" w:id="0">
    <w:p w14:paraId="403D4C2D" w14:textId="77777777" w:rsidR="00B449C5" w:rsidRDefault="00B449C5" w:rsidP="002A3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63F1"/>
    <w:multiLevelType w:val="hybridMultilevel"/>
    <w:tmpl w:val="05F289F4"/>
    <w:lvl w:ilvl="0" w:tplc="F18E8D6C">
      <w:start w:val="1"/>
      <w:numFmt w:val="bullet"/>
      <w:lvlText w:val=""/>
      <w:lvlJc w:val="left"/>
      <w:pPr>
        <w:ind w:left="360" w:hanging="360"/>
      </w:pPr>
      <w:rPr>
        <w:rFonts w:ascii="Wingdings" w:hAnsi="Wingdings" w:hint="default"/>
        <w:b/>
        <w:color w:val="auto"/>
        <w:sz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70C535E"/>
    <w:multiLevelType w:val="hybridMultilevel"/>
    <w:tmpl w:val="C96CA98E"/>
    <w:lvl w:ilvl="0" w:tplc="82BCD54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7"/>
    <w:rsid w:val="00007674"/>
    <w:rsid w:val="000678C0"/>
    <w:rsid w:val="00076C53"/>
    <w:rsid w:val="000940C8"/>
    <w:rsid w:val="000B67E8"/>
    <w:rsid w:val="000D2329"/>
    <w:rsid w:val="00180F1D"/>
    <w:rsid w:val="00185831"/>
    <w:rsid w:val="001C01C8"/>
    <w:rsid w:val="00204C05"/>
    <w:rsid w:val="00222695"/>
    <w:rsid w:val="002A1520"/>
    <w:rsid w:val="002A3E20"/>
    <w:rsid w:val="002B34C8"/>
    <w:rsid w:val="003067ED"/>
    <w:rsid w:val="003450D8"/>
    <w:rsid w:val="00366917"/>
    <w:rsid w:val="00383F83"/>
    <w:rsid w:val="003B6056"/>
    <w:rsid w:val="0040474D"/>
    <w:rsid w:val="004745D3"/>
    <w:rsid w:val="004754FD"/>
    <w:rsid w:val="004F4F8A"/>
    <w:rsid w:val="00501BB6"/>
    <w:rsid w:val="00521614"/>
    <w:rsid w:val="0053291F"/>
    <w:rsid w:val="0055063D"/>
    <w:rsid w:val="00551F02"/>
    <w:rsid w:val="005650B1"/>
    <w:rsid w:val="00580B01"/>
    <w:rsid w:val="0058333B"/>
    <w:rsid w:val="005B3DB4"/>
    <w:rsid w:val="005B603C"/>
    <w:rsid w:val="005B7970"/>
    <w:rsid w:val="005F38DD"/>
    <w:rsid w:val="00626BF1"/>
    <w:rsid w:val="006B27AB"/>
    <w:rsid w:val="006C170D"/>
    <w:rsid w:val="006C34DC"/>
    <w:rsid w:val="006E30D3"/>
    <w:rsid w:val="007021C9"/>
    <w:rsid w:val="00706521"/>
    <w:rsid w:val="00710CE7"/>
    <w:rsid w:val="00716D9B"/>
    <w:rsid w:val="00742713"/>
    <w:rsid w:val="00757CDD"/>
    <w:rsid w:val="00772002"/>
    <w:rsid w:val="007778BC"/>
    <w:rsid w:val="0078466A"/>
    <w:rsid w:val="007955F8"/>
    <w:rsid w:val="007D44CD"/>
    <w:rsid w:val="007E033E"/>
    <w:rsid w:val="007F2EE2"/>
    <w:rsid w:val="00827352"/>
    <w:rsid w:val="00856AC7"/>
    <w:rsid w:val="00884FB7"/>
    <w:rsid w:val="00892BDC"/>
    <w:rsid w:val="00893BA7"/>
    <w:rsid w:val="008D57BE"/>
    <w:rsid w:val="008E15C9"/>
    <w:rsid w:val="009247EE"/>
    <w:rsid w:val="0095607B"/>
    <w:rsid w:val="00991A9B"/>
    <w:rsid w:val="00A6585B"/>
    <w:rsid w:val="00A67C19"/>
    <w:rsid w:val="00A71D3C"/>
    <w:rsid w:val="00A83868"/>
    <w:rsid w:val="00AB6DA8"/>
    <w:rsid w:val="00AE0B3C"/>
    <w:rsid w:val="00B449C5"/>
    <w:rsid w:val="00B46D73"/>
    <w:rsid w:val="00B5040D"/>
    <w:rsid w:val="00BB087C"/>
    <w:rsid w:val="00BF69FC"/>
    <w:rsid w:val="00BF6A16"/>
    <w:rsid w:val="00C12E71"/>
    <w:rsid w:val="00C54E35"/>
    <w:rsid w:val="00C6256D"/>
    <w:rsid w:val="00C73944"/>
    <w:rsid w:val="00C76DAE"/>
    <w:rsid w:val="00C81B11"/>
    <w:rsid w:val="00CE5E16"/>
    <w:rsid w:val="00CF3663"/>
    <w:rsid w:val="00D077C2"/>
    <w:rsid w:val="00D34829"/>
    <w:rsid w:val="00D517C1"/>
    <w:rsid w:val="00D91C9C"/>
    <w:rsid w:val="00D954E7"/>
    <w:rsid w:val="00DA5E7B"/>
    <w:rsid w:val="00DE6950"/>
    <w:rsid w:val="00E029FF"/>
    <w:rsid w:val="00E671AE"/>
    <w:rsid w:val="00E96E27"/>
    <w:rsid w:val="00F0659C"/>
    <w:rsid w:val="00F25902"/>
    <w:rsid w:val="00F60047"/>
    <w:rsid w:val="00F644CD"/>
    <w:rsid w:val="00FD15B8"/>
    <w:rsid w:val="00FF056B"/>
    <w:rsid w:val="00FF65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144D2"/>
  <w14:defaultImageDpi w14:val="300"/>
  <w15:docId w15:val="{075BCA7D-2093-4E1F-ACCC-6763D0DA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44CD"/>
    <w:pPr>
      <w:ind w:left="720"/>
      <w:contextualSpacing/>
    </w:pPr>
  </w:style>
  <w:style w:type="character" w:styleId="Marquedecommentaire">
    <w:name w:val="annotation reference"/>
    <w:basedOn w:val="Policepardfaut"/>
    <w:uiPriority w:val="99"/>
    <w:semiHidden/>
    <w:unhideWhenUsed/>
    <w:rsid w:val="00D517C1"/>
    <w:rPr>
      <w:sz w:val="16"/>
      <w:szCs w:val="16"/>
    </w:rPr>
  </w:style>
  <w:style w:type="paragraph" w:styleId="Commentaire">
    <w:name w:val="annotation text"/>
    <w:basedOn w:val="Normal"/>
    <w:link w:val="CommentaireCar"/>
    <w:uiPriority w:val="99"/>
    <w:semiHidden/>
    <w:unhideWhenUsed/>
    <w:rsid w:val="00D517C1"/>
    <w:rPr>
      <w:sz w:val="20"/>
      <w:szCs w:val="20"/>
    </w:rPr>
  </w:style>
  <w:style w:type="character" w:customStyle="1" w:styleId="CommentaireCar">
    <w:name w:val="Commentaire Car"/>
    <w:basedOn w:val="Policepardfaut"/>
    <w:link w:val="Commentaire"/>
    <w:uiPriority w:val="99"/>
    <w:semiHidden/>
    <w:rsid w:val="00D517C1"/>
    <w:rPr>
      <w:sz w:val="20"/>
      <w:szCs w:val="20"/>
    </w:rPr>
  </w:style>
  <w:style w:type="paragraph" w:styleId="Objetducommentaire">
    <w:name w:val="annotation subject"/>
    <w:basedOn w:val="Commentaire"/>
    <w:next w:val="Commentaire"/>
    <w:link w:val="ObjetducommentaireCar"/>
    <w:uiPriority w:val="99"/>
    <w:semiHidden/>
    <w:unhideWhenUsed/>
    <w:rsid w:val="00D517C1"/>
    <w:rPr>
      <w:b/>
      <w:bCs/>
    </w:rPr>
  </w:style>
  <w:style w:type="character" w:customStyle="1" w:styleId="ObjetducommentaireCar">
    <w:name w:val="Objet du commentaire Car"/>
    <w:basedOn w:val="CommentaireCar"/>
    <w:link w:val="Objetducommentaire"/>
    <w:uiPriority w:val="99"/>
    <w:semiHidden/>
    <w:rsid w:val="00D517C1"/>
    <w:rPr>
      <w:b/>
      <w:bCs/>
      <w:sz w:val="20"/>
      <w:szCs w:val="20"/>
    </w:rPr>
  </w:style>
  <w:style w:type="paragraph" w:styleId="Textedebulles">
    <w:name w:val="Balloon Text"/>
    <w:basedOn w:val="Normal"/>
    <w:link w:val="TextedebullesCar"/>
    <w:uiPriority w:val="99"/>
    <w:semiHidden/>
    <w:unhideWhenUsed/>
    <w:rsid w:val="00D517C1"/>
    <w:rPr>
      <w:rFonts w:ascii="Tahoma" w:hAnsi="Tahoma" w:cs="Tahoma"/>
      <w:sz w:val="16"/>
      <w:szCs w:val="16"/>
    </w:rPr>
  </w:style>
  <w:style w:type="character" w:customStyle="1" w:styleId="TextedebullesCar">
    <w:name w:val="Texte de bulles Car"/>
    <w:basedOn w:val="Policepardfaut"/>
    <w:link w:val="Textedebulles"/>
    <w:uiPriority w:val="99"/>
    <w:semiHidden/>
    <w:rsid w:val="00D517C1"/>
    <w:rPr>
      <w:rFonts w:ascii="Tahoma" w:hAnsi="Tahoma" w:cs="Tahoma"/>
      <w:sz w:val="16"/>
      <w:szCs w:val="16"/>
    </w:rPr>
  </w:style>
  <w:style w:type="character" w:styleId="Lienhypertexte">
    <w:name w:val="Hyperlink"/>
    <w:basedOn w:val="Policepardfaut"/>
    <w:uiPriority w:val="99"/>
    <w:unhideWhenUsed/>
    <w:rsid w:val="00AE0B3C"/>
    <w:rPr>
      <w:color w:val="0000FF" w:themeColor="hyperlink"/>
      <w:u w:val="single"/>
    </w:rPr>
  </w:style>
  <w:style w:type="paragraph" w:styleId="Rvision">
    <w:name w:val="Revision"/>
    <w:hidden/>
    <w:uiPriority w:val="99"/>
    <w:semiHidden/>
    <w:rsid w:val="00A71D3C"/>
  </w:style>
  <w:style w:type="paragraph" w:styleId="En-tte">
    <w:name w:val="header"/>
    <w:basedOn w:val="Normal"/>
    <w:link w:val="En-tteCar"/>
    <w:uiPriority w:val="99"/>
    <w:unhideWhenUsed/>
    <w:rsid w:val="002A3E20"/>
    <w:pPr>
      <w:tabs>
        <w:tab w:val="center" w:pos="4536"/>
        <w:tab w:val="right" w:pos="9072"/>
      </w:tabs>
    </w:pPr>
  </w:style>
  <w:style w:type="character" w:customStyle="1" w:styleId="En-tteCar">
    <w:name w:val="En-tête Car"/>
    <w:basedOn w:val="Policepardfaut"/>
    <w:link w:val="En-tte"/>
    <w:uiPriority w:val="99"/>
    <w:rsid w:val="002A3E20"/>
  </w:style>
  <w:style w:type="paragraph" w:styleId="Pieddepage">
    <w:name w:val="footer"/>
    <w:basedOn w:val="Normal"/>
    <w:link w:val="PieddepageCar"/>
    <w:uiPriority w:val="99"/>
    <w:unhideWhenUsed/>
    <w:rsid w:val="002A3E20"/>
    <w:pPr>
      <w:tabs>
        <w:tab w:val="center" w:pos="4536"/>
        <w:tab w:val="right" w:pos="9072"/>
      </w:tabs>
    </w:pPr>
  </w:style>
  <w:style w:type="character" w:customStyle="1" w:styleId="PieddepageCar">
    <w:name w:val="Pied de page Car"/>
    <w:basedOn w:val="Policepardfaut"/>
    <w:link w:val="Pieddepage"/>
    <w:uiPriority w:val="99"/>
    <w:rsid w:val="002A3E20"/>
  </w:style>
  <w:style w:type="paragraph" w:styleId="PrformatHTML">
    <w:name w:val="HTML Preformatted"/>
    <w:basedOn w:val="Normal"/>
    <w:link w:val="PrformatHTMLCar"/>
    <w:uiPriority w:val="99"/>
    <w:unhideWhenUsed/>
    <w:rsid w:val="001C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1C01C8"/>
    <w:rPr>
      <w:rFonts w:ascii="Courier New" w:eastAsia="Times New Roman" w:hAnsi="Courier New" w:cs="Courier New"/>
      <w:sz w:val="20"/>
      <w:szCs w:val="20"/>
    </w:rPr>
  </w:style>
  <w:style w:type="character" w:styleId="Accentuation">
    <w:name w:val="Emphasis"/>
    <w:basedOn w:val="Policepardfaut"/>
    <w:uiPriority w:val="20"/>
    <w:qFormat/>
    <w:rsid w:val="00956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h-valenciennes.fr" TargetMode="External"/><Relationship Id="rId3" Type="http://schemas.openxmlformats.org/officeDocument/2006/relationships/settings" Target="settings.xml"/><Relationship Id="rId7" Type="http://schemas.openxmlformats.org/officeDocument/2006/relationships/hyperlink" Target="mailto:Brasme-r@ch-valenci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CHV</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Quéméneur</dc:creator>
  <cp:lastModifiedBy>BRASME, Rémi</cp:lastModifiedBy>
  <cp:revision>3</cp:revision>
  <dcterms:created xsi:type="dcterms:W3CDTF">2024-05-06T14:28:00Z</dcterms:created>
  <dcterms:modified xsi:type="dcterms:W3CDTF">2024-05-06T14:30:00Z</dcterms:modified>
</cp:coreProperties>
</file>